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20" w:rsidRPr="00C15D20" w:rsidRDefault="00C15D20" w:rsidP="00C15D20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</w:pPr>
      <w:bookmarkStart w:id="0" w:name="_GoBack"/>
      <w:r w:rsidRPr="00C15D20"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  <w:t>Ответственность родителей за воспитание и развитие своих детей</w:t>
      </w:r>
    </w:p>
    <w:bookmarkEnd w:id="0"/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b/>
          <w:bCs/>
          <w:color w:val="333132"/>
          <w:sz w:val="18"/>
          <w:szCs w:val="18"/>
          <w:lang w:eastAsia="ru-RU"/>
        </w:rPr>
        <w:t> 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 Согласно ст. 63 Семейного кодекса Российской Федерации, родители имеют право и обязаны воспитывать своих детей.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Родители имеют преимущественное право на воспитание своих детей перед всеми другими лицами.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Родители обязаны обеспечить получение детьми основного общего образования и создать условия для получения ими среднего (полного) общего образования.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Родители с учетом мнения детей имеют право выбора образовательного учреждения и формы получения образования детьми.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В соответствии со ст. 65 Семейного кодекса Российской Федерации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Родители, осуществляющие родительские права в ущерб правам и интересам детей, несут ответственность в установленном законом порядке, например: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1)      Лишение родительских прав ст. 69 Семейного кодекса Российской Федерации.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2)      Ограничение родительских прав ст. 73 Семейного кодекса Российской Федерации.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3)      Отобрание ребенка при непосредственной угрозе жизни ребенка или его здоровью Семейного кодекса Российской Федерации Статья 77.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4)            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(ст. 5.35 КоАП РФ).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5)             Вовлечение несовершеннолетнего в употребление пива и напитков, изготавливаемых на его основе, спиртных напитков или одурманивающих веществ (ст. 6.10 КоАП РФ).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6)              Вовлечение несовершеннолетнего в совершение преступления (ст. 150 УК РФ).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7)             Вовлечение несовершеннолетнего в совершение антиобщественных действий (ст. 151 УК РФ).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8)             Неисполнение обязанностей по воспитанию несовершеннолетнего (ст. 156 УК РФ).</w:t>
      </w:r>
    </w:p>
    <w:p w:rsidR="00C15D20" w:rsidRPr="00C15D20" w:rsidRDefault="00C15D20" w:rsidP="00C15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C15D2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9)             Злостное уклонение от уплаты средств на содержание детей или нетрудоспособных родителей (ст. 157 УК РФ).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C2946"/>
    <w:rsid w:val="003A78BA"/>
    <w:rsid w:val="00522B66"/>
    <w:rsid w:val="00581F7B"/>
    <w:rsid w:val="006D257F"/>
    <w:rsid w:val="007353B6"/>
    <w:rsid w:val="00862D95"/>
    <w:rsid w:val="00876B28"/>
    <w:rsid w:val="00C15D20"/>
    <w:rsid w:val="00D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2020-12-04T07:34:00Z</dcterms:created>
  <dcterms:modified xsi:type="dcterms:W3CDTF">2020-12-04T07:34:00Z</dcterms:modified>
</cp:coreProperties>
</file>