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771145C6" w:rsidR="00010F32" w:rsidRPr="00E24ACE" w:rsidRDefault="005C4E0B" w:rsidP="00E24ACE">
      <w:pPr>
        <w:jc w:val="right"/>
        <w:rPr>
          <w:rFonts w:ascii="Arial" w:hAnsi="Arial" w:cs="Arial"/>
          <w:color w:val="595959"/>
          <w:sz w:val="24"/>
        </w:rPr>
      </w:pPr>
      <w:r w:rsidRPr="00C360B0">
        <w:rPr>
          <w:rFonts w:ascii="Arial" w:hAnsi="Arial" w:cs="Arial"/>
          <w:sz w:val="24"/>
        </w:rPr>
        <w:t>29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E2676E"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101E9CCB" w:rsidR="00E97E89" w:rsidRDefault="004F7CAC" w:rsidP="006B261B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НЕ ПРОМОРГАЙ! СТАРТУЕТ</w:t>
      </w:r>
      <w:r w:rsidR="00176083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D13C29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ФОТОКОНКУРС ПЕРЕПИСИ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</w:p>
    <w:p w14:paraId="2548EC7D" w14:textId="77777777" w:rsidR="00962C5A" w:rsidRPr="0002467F" w:rsidRDefault="00962C5A" w:rsidP="006B261B">
      <w:pPr>
        <w:spacing w:after="0" w:line="276" w:lineRule="auto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4F3658CD" w14:textId="4EAE66F7" w:rsidR="00CB7DEA" w:rsidRPr="004F7CAC" w:rsidRDefault="00CB7DEA" w:rsidP="00CB7DEA">
      <w:pPr>
        <w:spacing w:line="276" w:lineRule="auto"/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Что общего между фотографией и переписью населения? </w:t>
      </w:r>
      <w:r w:rsidR="005C27FA">
        <w:rPr>
          <w:rFonts w:ascii="Arial" w:hAnsi="Arial" w:cs="Arial"/>
          <w:b/>
          <w:color w:val="525252" w:themeColor="accent3" w:themeShade="80"/>
          <w:sz w:val="24"/>
          <w:szCs w:val="24"/>
        </w:rPr>
        <w:t>Обе</w:t>
      </w:r>
      <w:r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стремятся остановить у</w:t>
      </w:r>
      <w:r w:rsidR="00F15DC5">
        <w:rPr>
          <w:rFonts w:ascii="Arial" w:hAnsi="Arial" w:cs="Arial"/>
          <w:b/>
          <w:color w:val="525252" w:themeColor="accent3" w:themeShade="80"/>
          <w:sz w:val="24"/>
          <w:szCs w:val="24"/>
        </w:rPr>
        <w:t>скользающ</w:t>
      </w:r>
      <w:r w:rsidR="005C27F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ие мгновения </w:t>
      </w:r>
      <w:r w:rsidR="00F15DC5">
        <w:rPr>
          <w:rFonts w:ascii="Arial" w:hAnsi="Arial" w:cs="Arial"/>
          <w:b/>
          <w:color w:val="525252" w:themeColor="accent3" w:themeShade="80"/>
          <w:sz w:val="24"/>
          <w:szCs w:val="24"/>
        </w:rPr>
        <w:t>жизни</w:t>
      </w:r>
      <w:r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>. Как в фотоснимке пойман момент, который уже не повторится, так и перепись – это мгновенная фотография жизни страны в определенный период. Присыл</w:t>
      </w:r>
      <w:bookmarkStart w:id="0" w:name="_GoBack"/>
      <w:bookmarkEnd w:id="0"/>
      <w:r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айте свои лучшие кадры на фотоконкурс Всероссийской переписи населения! Прием заявок стартует 30 июня, </w:t>
      </w:r>
      <w:proofErr w:type="spellStart"/>
      <w:r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>дедлайн</w:t>
      </w:r>
      <w:proofErr w:type="spellEnd"/>
      <w:r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– 30 сентября 2020 года. Гран-при конкурса составляет 50 000 рублей.</w:t>
      </w:r>
    </w:p>
    <w:p w14:paraId="1F38AE3E" w14:textId="1A4CE31F" w:rsidR="00C360B0" w:rsidRPr="00C360B0" w:rsidRDefault="00FF5403" w:rsidP="00C360B0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F5403">
        <w:rPr>
          <w:rFonts w:ascii="Arial" w:hAnsi="Arial" w:cs="Arial"/>
          <w:color w:val="525252" w:themeColor="accent3" w:themeShade="80"/>
          <w:sz w:val="24"/>
          <w:szCs w:val="24"/>
        </w:rPr>
        <w:t xml:space="preserve">Каждую секунду миллионы людей стараются остановить,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схватить мгновения</w:t>
      </w:r>
      <w:r w:rsidRPr="00FF5403">
        <w:rPr>
          <w:rFonts w:ascii="Arial" w:hAnsi="Arial" w:cs="Arial"/>
          <w:color w:val="525252" w:themeColor="accent3" w:themeShade="80"/>
          <w:sz w:val="24"/>
          <w:szCs w:val="24"/>
        </w:rPr>
        <w:t xml:space="preserve"> жизни и оставить на память ее отпечатки в виде фотоснимков.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 xml:space="preserve"> С</w:t>
      </w:r>
      <w:r w:rsidR="00BE6A7D">
        <w:rPr>
          <w:rFonts w:ascii="Arial" w:hAnsi="Arial" w:cs="Arial"/>
          <w:color w:val="525252" w:themeColor="accent3" w:themeShade="80"/>
          <w:sz w:val="24"/>
          <w:szCs w:val="24"/>
        </w:rPr>
        <w:t>амые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BE6A7D">
        <w:rPr>
          <w:rFonts w:ascii="Arial" w:hAnsi="Arial" w:cs="Arial"/>
          <w:color w:val="525252" w:themeColor="accent3" w:themeShade="80"/>
          <w:sz w:val="24"/>
          <w:szCs w:val="24"/>
        </w:rPr>
        <w:t>яркие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 xml:space="preserve"> и</w:t>
      </w:r>
      <w:r w:rsidR="00BE6A7D">
        <w:rPr>
          <w:rFonts w:ascii="Arial" w:hAnsi="Arial" w:cs="Arial"/>
          <w:color w:val="525252" w:themeColor="accent3" w:themeShade="80"/>
          <w:sz w:val="24"/>
          <w:szCs w:val="24"/>
        </w:rPr>
        <w:t xml:space="preserve"> эмоциональные</w:t>
      </w:r>
      <w:r w:rsidR="00E771F7">
        <w:rPr>
          <w:rFonts w:ascii="Arial" w:hAnsi="Arial" w:cs="Arial"/>
          <w:color w:val="525252" w:themeColor="accent3" w:themeShade="80"/>
          <w:sz w:val="24"/>
          <w:szCs w:val="24"/>
        </w:rPr>
        <w:t xml:space="preserve"> из них хочется показать</w:t>
      </w:r>
      <w:r w:rsidR="005C27FA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всем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BE6A7D">
        <w:rPr>
          <w:rFonts w:ascii="Arial" w:hAnsi="Arial" w:cs="Arial"/>
          <w:color w:val="525252" w:themeColor="accent3" w:themeShade="80"/>
          <w:sz w:val="24"/>
          <w:szCs w:val="24"/>
        </w:rPr>
        <w:t xml:space="preserve"> Д</w:t>
      </w:r>
      <w:r w:rsidR="00C360B0" w:rsidRPr="00C360B0">
        <w:rPr>
          <w:rFonts w:ascii="Arial" w:hAnsi="Arial" w:cs="Arial"/>
          <w:color w:val="525252" w:themeColor="accent3" w:themeShade="80"/>
          <w:sz w:val="24"/>
          <w:szCs w:val="24"/>
        </w:rPr>
        <w:t>ля этого</w:t>
      </w:r>
      <w:r w:rsidR="00BE6A7D">
        <w:rPr>
          <w:rFonts w:ascii="Arial" w:hAnsi="Arial" w:cs="Arial"/>
          <w:color w:val="525252" w:themeColor="accent3" w:themeShade="80"/>
          <w:sz w:val="24"/>
          <w:szCs w:val="24"/>
        </w:rPr>
        <w:t xml:space="preserve"> сейчас</w:t>
      </w:r>
      <w:r w:rsidR="00C360B0" w:rsidRPr="00C360B0">
        <w:rPr>
          <w:rFonts w:ascii="Arial" w:hAnsi="Arial" w:cs="Arial"/>
          <w:color w:val="525252" w:themeColor="accent3" w:themeShade="80"/>
          <w:sz w:val="24"/>
          <w:szCs w:val="24"/>
        </w:rPr>
        <w:t xml:space="preserve"> есть отличная возможност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 xml:space="preserve">ь: 30 июня стартует фотоконкурс </w:t>
      </w:r>
      <w:r w:rsidR="006153CA" w:rsidRPr="00C360B0">
        <w:rPr>
          <w:rFonts w:ascii="Arial" w:hAnsi="Arial" w:cs="Arial"/>
          <w:color w:val="525252" w:themeColor="accent3" w:themeShade="80"/>
          <w:sz w:val="24"/>
          <w:szCs w:val="24"/>
        </w:rPr>
        <w:t>Всероссийской переписи населения</w:t>
      </w:r>
      <w:r w:rsidR="006153CA" w:rsidRPr="00C360B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C360B0" w:rsidRPr="00C360B0">
        <w:rPr>
          <w:rFonts w:ascii="Arial" w:hAnsi="Arial" w:cs="Arial"/>
          <w:color w:val="525252" w:themeColor="accent3" w:themeShade="80"/>
          <w:sz w:val="24"/>
          <w:szCs w:val="24"/>
        </w:rPr>
        <w:t>«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>Страна в объективе»</w:t>
      </w:r>
      <w:r w:rsidR="00C360B0" w:rsidRPr="00C360B0">
        <w:rPr>
          <w:rFonts w:ascii="Arial" w:hAnsi="Arial" w:cs="Arial"/>
          <w:color w:val="525252" w:themeColor="accent3" w:themeShade="80"/>
          <w:sz w:val="24"/>
          <w:szCs w:val="24"/>
        </w:rPr>
        <w:t>. Работы на конкурс принимаются в трех номинациях:</w:t>
      </w:r>
    </w:p>
    <w:p w14:paraId="2B3F39DE" w14:textId="633C5F05" w:rsidR="00511117" w:rsidRDefault="00C360B0" w:rsidP="00511117">
      <w:pPr>
        <w:pStyle w:val="a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511117">
        <w:rPr>
          <w:rFonts w:ascii="Arial" w:hAnsi="Arial" w:cs="Arial"/>
          <w:color w:val="525252" w:themeColor="accent3" w:themeShade="80"/>
          <w:sz w:val="24"/>
          <w:szCs w:val="24"/>
        </w:rPr>
        <w:t>«Покажи стра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 xml:space="preserve">ну </w:t>
      </w:r>
      <w:proofErr w:type="spellStart"/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>Випину</w:t>
      </w:r>
      <w:proofErr w:type="spellEnd"/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>» — для снимков ярких и</w:t>
      </w:r>
      <w:r w:rsidRPr="00511117">
        <w:rPr>
          <w:rFonts w:ascii="Arial" w:hAnsi="Arial" w:cs="Arial"/>
          <w:color w:val="525252" w:themeColor="accent3" w:themeShade="80"/>
          <w:sz w:val="24"/>
          <w:szCs w:val="24"/>
        </w:rPr>
        <w:t xml:space="preserve"> колоритных достопримечательностей родного города или села с участием талисмана Всероссийской п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 xml:space="preserve">ереписи населения — птенчика </w:t>
      </w:r>
      <w:proofErr w:type="spellStart"/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>Випин</w:t>
      </w:r>
      <w:r w:rsidRPr="00511117">
        <w:rPr>
          <w:rFonts w:ascii="Arial" w:hAnsi="Arial" w:cs="Arial"/>
          <w:color w:val="525252" w:themeColor="accent3" w:themeShade="80"/>
          <w:sz w:val="24"/>
          <w:szCs w:val="24"/>
        </w:rPr>
        <w:t>а</w:t>
      </w:r>
      <w:proofErr w:type="spellEnd"/>
      <w:r w:rsidRPr="00511117">
        <w:rPr>
          <w:rFonts w:ascii="Arial" w:hAnsi="Arial" w:cs="Arial"/>
          <w:color w:val="525252" w:themeColor="accent3" w:themeShade="80"/>
          <w:sz w:val="24"/>
          <w:szCs w:val="24"/>
        </w:rPr>
        <w:t>. Талисман может быть представлен в виде поделки, рисунка, костюма или изображения, созданного с использованием цифровых технологий;</w:t>
      </w:r>
    </w:p>
    <w:p w14:paraId="0E2828A9" w14:textId="393386C8" w:rsidR="00511117" w:rsidRDefault="00C360B0" w:rsidP="00511117">
      <w:pPr>
        <w:pStyle w:val="a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511117">
        <w:rPr>
          <w:rFonts w:ascii="Arial" w:hAnsi="Arial" w:cs="Arial"/>
          <w:color w:val="525252" w:themeColor="accent3" w:themeShade="80"/>
          <w:sz w:val="24"/>
          <w:szCs w:val="24"/>
        </w:rPr>
        <w:t>«Храним трад</w:t>
      </w:r>
      <w:r w:rsidR="006153CA">
        <w:rPr>
          <w:rFonts w:ascii="Arial" w:hAnsi="Arial" w:cs="Arial"/>
          <w:color w:val="525252" w:themeColor="accent3" w:themeShade="80"/>
          <w:sz w:val="24"/>
          <w:szCs w:val="24"/>
        </w:rPr>
        <w:t>иции». Предстоящая</w:t>
      </w:r>
      <w:r w:rsidRPr="00511117">
        <w:rPr>
          <w:rFonts w:ascii="Arial" w:hAnsi="Arial" w:cs="Arial"/>
          <w:color w:val="525252" w:themeColor="accent3" w:themeShade="80"/>
          <w:sz w:val="24"/>
          <w:szCs w:val="24"/>
        </w:rPr>
        <w:t xml:space="preserve"> перепись населения пройдет на всей территории нашей большой, многогранной и разнообразной страны. Мы будем рады увидеть фотоработы, на которых отражены яркие образы жителей различных регионов, в том числе в национальной одежде, а также изображения блюд этнической кухни, обрядов и праздников;</w:t>
      </w:r>
    </w:p>
    <w:p w14:paraId="7B5D6A2F" w14:textId="30BEBA62" w:rsidR="00C360B0" w:rsidRDefault="00511117" w:rsidP="00511117">
      <w:pPr>
        <w:pStyle w:val="a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«Семейный альбом», где</w:t>
      </w:r>
      <w:r w:rsidR="00C360B0" w:rsidRPr="00511117">
        <w:rPr>
          <w:rFonts w:ascii="Arial" w:hAnsi="Arial" w:cs="Arial"/>
          <w:color w:val="525252" w:themeColor="accent3" w:themeShade="80"/>
          <w:sz w:val="24"/>
          <w:szCs w:val="24"/>
        </w:rPr>
        <w:t xml:space="preserve"> можно представить фотографии нескольких поколений своих родных.</w:t>
      </w:r>
    </w:p>
    <w:p w14:paraId="6582C34C" w14:textId="6232E25F" w:rsidR="006153CA" w:rsidRPr="006153CA" w:rsidRDefault="006153CA" w:rsidP="006153CA">
      <w:pPr>
        <w:spacing w:line="276" w:lineRule="auto"/>
        <w:ind w:firstLine="360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6153CA">
        <w:rPr>
          <w:rFonts w:ascii="Arial" w:hAnsi="Arial" w:cs="Arial"/>
          <w:color w:val="525252" w:themeColor="accent3" w:themeShade="80"/>
          <w:sz w:val="24"/>
          <w:szCs w:val="24"/>
        </w:rPr>
        <w:t>Не забудьте сопроводить каждое фото кратким описанием и указанием одной из номинаций.</w:t>
      </w:r>
    </w:p>
    <w:p w14:paraId="49BF7D2B" w14:textId="77777777" w:rsidR="00C360B0" w:rsidRPr="00C360B0" w:rsidRDefault="00C360B0" w:rsidP="00C360B0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 xml:space="preserve">В конкурсе могут принять участие граждане России, достигшие 18 лет. Для этого необходимо предварительно зарегистрироваться на официальном </w:t>
      </w: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сайте ВПН-2020 (strana2020.ru) и заполнить специальную форму, в которой нужно указать ссылку на конкурсную работу. По условиям фотографии выкладываются в социальной сети Instagram и отмечаются активной ссылкой @strana2020 и </w:t>
      </w:r>
      <w:proofErr w:type="spellStart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хештегом</w:t>
      </w:r>
      <w:proofErr w:type="spellEnd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 xml:space="preserve"> #</w:t>
      </w:r>
      <w:proofErr w:type="spellStart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фотоконкурс_перепись</w:t>
      </w:r>
      <w:proofErr w:type="spellEnd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. При этом аккаунт должен быть открытым для всех пользователей, а работы выполнены в форматах .</w:t>
      </w:r>
      <w:proofErr w:type="spellStart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png</w:t>
      </w:r>
      <w:proofErr w:type="spellEnd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 xml:space="preserve"> или .</w:t>
      </w:r>
      <w:proofErr w:type="spellStart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jpeg</w:t>
      </w:r>
      <w:proofErr w:type="spellEnd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. Один участник может представить не более трех работ. Заявки на конкурс принимаются до 12:00 по московскому времени 30 сентября 2020 года.</w:t>
      </w:r>
    </w:p>
    <w:p w14:paraId="5231AA45" w14:textId="77777777" w:rsidR="00C360B0" w:rsidRPr="00C360B0" w:rsidRDefault="00C360B0" w:rsidP="00C360B0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Призеры конкурса будут определены в два этапа: с помощью пользовательского голосования на сайте ВПН-2020 и выбора жюри. В ходе первого этапа отдать свой голос может любой зарегистрированный пользователь, поставив понравившейся работе отметку «Нравится» (</w:t>
      </w:r>
      <w:proofErr w:type="spellStart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лайк</w:t>
      </w:r>
      <w:proofErr w:type="spellEnd"/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), их количество равно числу набранных баллов. На втором этапе каждый член жюри выберет самые достойные работы. Итоги конкурса будут опубликованы на сайте ВПН-2020 и на официальных страницах ВПН-2020 в социальных сетях не позднее 15 октября 2020 года.</w:t>
      </w:r>
    </w:p>
    <w:p w14:paraId="565DF620" w14:textId="77777777" w:rsidR="00C360B0" w:rsidRPr="00C360B0" w:rsidRDefault="00C360B0" w:rsidP="00C360B0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В каждой номинации учреждены три премии: 25 000, 15 000 и 10 000 рублей, включая налоги. Жюри также присуждает гран-при фотоконкурса — 50 000 рублей. Кроме того, призерам высылаются электронные дипломы, удостоверяющие присуждение им соответствующей премии.</w:t>
      </w:r>
    </w:p>
    <w:p w14:paraId="6DB81A64" w14:textId="77777777" w:rsidR="00C360B0" w:rsidRPr="00C360B0" w:rsidRDefault="00C360B0" w:rsidP="00C360B0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Информация об условиях и правилах проведения фотоконкурса «Страна в объективе» размещается на сайте ВПН-2020 и официальных страницах Всероссийской переписи населения в социальных сетях. Заинтересовавшиеся могут направлять вопросы на электронную почту photo@strana2020.ru.</w:t>
      </w:r>
    </w:p>
    <w:p w14:paraId="0ED1B2DB" w14:textId="56B36BA2" w:rsidR="00C360B0" w:rsidRPr="00C360B0" w:rsidRDefault="00C360B0" w:rsidP="00C360B0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Ранее планировалось, что основной этап Всероссийской переписи населения пройдет с 1 по 3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1 октября 2020 года. В связи с</w:t>
      </w: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эпидемиологической ситуацией в стране Росстат выступил с предложением перенести ее на 2021 год.</w:t>
      </w:r>
    </w:p>
    <w:p w14:paraId="76444227" w14:textId="77777777" w:rsidR="007341EA" w:rsidRPr="00C360B0" w:rsidRDefault="007341EA" w:rsidP="00C360B0">
      <w:pPr>
        <w:spacing w:line="276" w:lineRule="auto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11681534" w14:textId="77777777" w:rsidR="00BB5817" w:rsidRDefault="00BB5817" w:rsidP="006B261B">
      <w:pPr>
        <w:spacing w:line="276" w:lineRule="auto"/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lastRenderedPageBreak/>
        <w:t>многофункциональных центров оказания государственных и муниципальных услуг «Мои документы».</w:t>
      </w:r>
    </w:p>
    <w:p w14:paraId="0F647A31" w14:textId="77777777" w:rsidR="003F1788" w:rsidRPr="00C360B0" w:rsidRDefault="003F1788" w:rsidP="006B261B">
      <w:pPr>
        <w:spacing w:line="276" w:lineRule="auto"/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34C7E7D5" w14:textId="77777777" w:rsidR="004B49C6" w:rsidRPr="00B82EFA" w:rsidRDefault="004B49C6" w:rsidP="006B261B">
      <w:pPr>
        <w:spacing w:after="0" w:line="276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6B261B">
      <w:pPr>
        <w:spacing w:after="0" w:line="276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7A0E08" w:rsidP="006B26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7A0E0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7A0E0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7A0E0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7A0E0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7A0E0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7A0E0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E1F21" w14:textId="77777777" w:rsidR="007A0E08" w:rsidRDefault="007A0E08" w:rsidP="00A02726">
      <w:pPr>
        <w:spacing w:after="0" w:line="240" w:lineRule="auto"/>
      </w:pPr>
      <w:r>
        <w:separator/>
      </w:r>
    </w:p>
  </w:endnote>
  <w:endnote w:type="continuationSeparator" w:id="0">
    <w:p w14:paraId="35A7FE98" w14:textId="77777777" w:rsidR="007A0E08" w:rsidRDefault="007A0E0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5C27FA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29AAC" w14:textId="77777777" w:rsidR="007A0E08" w:rsidRDefault="007A0E08" w:rsidP="00A02726">
      <w:pPr>
        <w:spacing w:after="0" w:line="240" w:lineRule="auto"/>
      </w:pPr>
      <w:r>
        <w:separator/>
      </w:r>
    </w:p>
  </w:footnote>
  <w:footnote w:type="continuationSeparator" w:id="0">
    <w:p w14:paraId="07FDEEA8" w14:textId="77777777" w:rsidR="007A0E08" w:rsidRDefault="007A0E0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7A0E08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E08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7A0E08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0E08"/>
    <w:rsid w:val="007A2F48"/>
    <w:rsid w:val="007A6A31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6E5"/>
    <w:rsid w:val="008B0A51"/>
    <w:rsid w:val="008B7335"/>
    <w:rsid w:val="008C1281"/>
    <w:rsid w:val="008C23D2"/>
    <w:rsid w:val="008C3436"/>
    <w:rsid w:val="008D470E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3F77"/>
    <w:rsid w:val="00A1504A"/>
    <w:rsid w:val="00A173E0"/>
    <w:rsid w:val="00A21E82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5198"/>
    <w:rsid w:val="00B77ACD"/>
    <w:rsid w:val="00B80983"/>
    <w:rsid w:val="00B82EFA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5DC5"/>
    <w:rsid w:val="00F17429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5B1B-7B7B-40EB-8D36-5684A63B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84</cp:revision>
  <cp:lastPrinted>2020-02-13T18:03:00Z</cp:lastPrinted>
  <dcterms:created xsi:type="dcterms:W3CDTF">2020-05-14T15:54:00Z</dcterms:created>
  <dcterms:modified xsi:type="dcterms:W3CDTF">2020-06-28T15:29:00Z</dcterms:modified>
</cp:coreProperties>
</file>