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6257B3CB" w:rsidR="00010F32" w:rsidRPr="00E24ACE" w:rsidRDefault="00620B2C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11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684487AD" w:rsidR="00E97E89" w:rsidRDefault="00BB165E" w:rsidP="004447D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УМОМ РОССИЮ</w:t>
      </w:r>
      <w:r w:rsidR="00704A67" w:rsidRPr="00704A6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704A6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СТАРТУЕТ </w:t>
      </w:r>
      <w:r w:rsidR="00E872ED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ОНЛАЙН-ВИКТОРИНА О ПЕРЕПИСИ НАСЕЛЕНИЯ</w:t>
      </w:r>
      <w:r w:rsidR="009C011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34F99146" w14:textId="6546EA91" w:rsidR="00AE664E" w:rsidRPr="00AE664E" w:rsidRDefault="00AE664E" w:rsidP="00AE664E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AE664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Игра — это лучший способ познания, считает известный знаток и популяризатор интеллектуальных игр Максим </w:t>
      </w:r>
      <w:proofErr w:type="spellStart"/>
      <w:r w:rsidRPr="00AE664E">
        <w:rPr>
          <w:rFonts w:ascii="Arial" w:hAnsi="Arial" w:cs="Arial"/>
          <w:b/>
          <w:color w:val="525252" w:themeColor="accent3" w:themeShade="80"/>
          <w:sz w:val="24"/>
          <w:szCs w:val="24"/>
        </w:rPr>
        <w:t>Поташев</w:t>
      </w:r>
      <w:proofErr w:type="spellEnd"/>
      <w:r w:rsidRPr="00AE664E">
        <w:rPr>
          <w:rFonts w:ascii="Arial" w:hAnsi="Arial" w:cs="Arial"/>
          <w:b/>
          <w:color w:val="525252" w:themeColor="accent3" w:themeShade="80"/>
          <w:sz w:val="24"/>
          <w:szCs w:val="24"/>
        </w:rPr>
        <w:t>. Именно он стал редактором вопросов новой онлайн-викторины «Россия: люди, цифры, факты», стартующей на сайте Всероссийской переписи населения. В игре может принять участие каждый, но период проведения игры ограничен. Самые лучшие знатоки получат денежные призы.</w:t>
      </w:r>
    </w:p>
    <w:p w14:paraId="5CC056FE" w14:textId="77777777" w:rsidR="00AE664E" w:rsidRPr="00AE664E" w:rsidRDefault="00AE664E" w:rsidP="00AE664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E664E">
        <w:rPr>
          <w:rFonts w:ascii="Arial" w:hAnsi="Arial" w:cs="Arial"/>
          <w:b/>
          <w:color w:val="525252" w:themeColor="accent3" w:themeShade="80"/>
          <w:sz w:val="24"/>
          <w:szCs w:val="24"/>
        </w:rPr>
        <w:t>На старт!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 Предстоящая Всероссийская перепись населения станет первой цифровой переписью в истории страны, поэтому вполне логично, что и викторина, посвященная переписи, пройдет в интернете. Итак, онлайн-игра «Россия: люди, цифры, факты» начнется в понедельник, 15 июня, в 11:00 по московскому времени на сайте ВПН-2020.</w:t>
      </w:r>
    </w:p>
    <w:p w14:paraId="59D63EAA" w14:textId="5F508673" w:rsidR="00AE664E" w:rsidRPr="00AE664E" w:rsidRDefault="00AE664E" w:rsidP="00AE664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>Это уже вторая игра из серии интеллектуальных состязаний на тему Всероссий</w:t>
      </w:r>
      <w:r w:rsidR="00D133E4">
        <w:rPr>
          <w:rFonts w:ascii="Arial" w:hAnsi="Arial" w:cs="Arial"/>
          <w:color w:val="525252" w:themeColor="accent3" w:themeShade="80"/>
          <w:sz w:val="24"/>
          <w:szCs w:val="24"/>
        </w:rPr>
        <w:t>ской переписи населения. В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 викторине 85 вопросов — по количеству российских регионов. Все </w:t>
      </w:r>
      <w:proofErr w:type="gramStart"/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>вопросы</w:t>
      </w:r>
      <w:proofErr w:type="gramEnd"/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 так или иначе связаны с переписью населения, статистикой, интересными фактами о республиках, краях и областях нашей страны, а также историей проведения прошлых переписей населения.</w:t>
      </w:r>
    </w:p>
    <w:p w14:paraId="0B2EEB49" w14:textId="106AEBBB" w:rsidR="00AE664E" w:rsidRPr="00AE664E" w:rsidRDefault="00AE664E" w:rsidP="00AE664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E664E">
        <w:rPr>
          <w:rFonts w:ascii="Arial" w:hAnsi="Arial" w:cs="Arial"/>
          <w:b/>
          <w:color w:val="525252" w:themeColor="accent3" w:themeShade="80"/>
          <w:sz w:val="24"/>
          <w:szCs w:val="24"/>
        </w:rPr>
        <w:t>Внимание!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 Для участия в состязании нужно зарегистрироваться на сайте strana2020.ru, заполнив специальную форму и указав адрес электронной почты. Затем ответить на предложенные вопросы. Ответы будут приниматься до 11:00</w:t>
      </w:r>
      <w:r w:rsidR="00DE30EE" w:rsidRPr="00DE30EE">
        <w:t xml:space="preserve"> </w:t>
      </w:r>
      <w:r w:rsidR="00DE30EE" w:rsidRPr="00DE30EE">
        <w:rPr>
          <w:rFonts w:ascii="Arial" w:hAnsi="Arial" w:cs="Arial"/>
          <w:color w:val="525252" w:themeColor="accent3" w:themeShade="80"/>
          <w:sz w:val="24"/>
          <w:szCs w:val="24"/>
        </w:rPr>
        <w:t>по московскому времени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 19 июня. Тремя победителями станут те, кто максимально быстро даст правильные ответы на наибольшее количество вопросов. Сумма денежного приза </w:t>
      </w:r>
      <w:r w:rsidR="009C2F1F">
        <w:rPr>
          <w:rFonts w:ascii="Arial" w:hAnsi="Arial" w:cs="Arial"/>
          <w:color w:val="525252" w:themeColor="accent3" w:themeShade="80"/>
          <w:sz w:val="24"/>
          <w:szCs w:val="24"/>
        </w:rPr>
        <w:t xml:space="preserve">каждому победителю 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>составляет 7000 рублей.</w:t>
      </w:r>
      <w:bookmarkStart w:id="0" w:name="_GoBack"/>
      <w:bookmarkEnd w:id="0"/>
    </w:p>
    <w:p w14:paraId="2204F5BC" w14:textId="77777777" w:rsidR="00AE664E" w:rsidRPr="00AE664E" w:rsidRDefault="00AE664E" w:rsidP="00AE664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E664E">
        <w:rPr>
          <w:rFonts w:ascii="Arial" w:hAnsi="Arial" w:cs="Arial"/>
          <w:b/>
          <w:color w:val="525252" w:themeColor="accent3" w:themeShade="80"/>
          <w:sz w:val="24"/>
          <w:szCs w:val="24"/>
        </w:rPr>
        <w:t>Марш!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 Правильные ответы на вопросы интеллектуальной игры и имена победителей будут опубликованы на сайте ВПН-2020 не позднее чем через семь дней с момента старта игры. Информация о времени проведения следующих викторин будет опубликована на сайте Всероссийской переписи населения и на страницах социальных сетей ВПН-2020.</w:t>
      </w:r>
    </w:p>
    <w:p w14:paraId="378BF371" w14:textId="77777777" w:rsidR="00AE664E" w:rsidRPr="00D133E4" w:rsidRDefault="00AE664E" w:rsidP="00AE664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t xml:space="preserve">Актуализированные данные о численности и структуре населения России будут получены после проведения Всероссийской переписи </w:t>
      </w:r>
      <w:r w:rsidRPr="00AE664E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предложением перенести ее на 2021 год.</w:t>
      </w:r>
    </w:p>
    <w:p w14:paraId="2D386188" w14:textId="77777777" w:rsidR="00B82EFA" w:rsidRPr="00D133E4" w:rsidRDefault="00B82EFA" w:rsidP="00646A8E">
      <w:p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1681534" w14:textId="77777777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4B454B52" w:rsidR="004E096C" w:rsidRPr="0002467F" w:rsidRDefault="00B31282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3757CF" w:rsidRPr="00211714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B31282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B31282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B31282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B31282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B31282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B31282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42B1AF6F" w14:textId="77777777" w:rsidR="009F5D4B" w:rsidRDefault="009F5D4B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35A4056C" w14:textId="49DEB9D6" w:rsidR="009F5D4B" w:rsidRPr="0002467F" w:rsidRDefault="009F5D4B" w:rsidP="009F5D4B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9F5D4B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F218B" w14:textId="77777777" w:rsidR="00B31282" w:rsidRDefault="00B31282" w:rsidP="00A02726">
      <w:pPr>
        <w:spacing w:after="0" w:line="240" w:lineRule="auto"/>
      </w:pPr>
      <w:r>
        <w:separator/>
      </w:r>
    </w:p>
  </w:endnote>
  <w:endnote w:type="continuationSeparator" w:id="0">
    <w:p w14:paraId="04AC4A08" w14:textId="77777777" w:rsidR="00B31282" w:rsidRDefault="00B3128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DE30EE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7CA90" w14:textId="77777777" w:rsidR="00B31282" w:rsidRDefault="00B31282" w:rsidP="00A02726">
      <w:pPr>
        <w:spacing w:after="0" w:line="240" w:lineRule="auto"/>
      </w:pPr>
      <w:r>
        <w:separator/>
      </w:r>
    </w:p>
  </w:footnote>
  <w:footnote w:type="continuationSeparator" w:id="0">
    <w:p w14:paraId="4A13116F" w14:textId="77777777" w:rsidR="00B31282" w:rsidRDefault="00B3128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B31282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282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B31282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3F8"/>
    <w:multiLevelType w:val="hybridMultilevel"/>
    <w:tmpl w:val="06A8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3FED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46C2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1F4E60"/>
    <w:rsid w:val="001F6CF1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699B"/>
    <w:rsid w:val="00297D80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57CF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479B"/>
    <w:rsid w:val="003A4962"/>
    <w:rsid w:val="003A5877"/>
    <w:rsid w:val="003A632D"/>
    <w:rsid w:val="003A6C65"/>
    <w:rsid w:val="003A70AA"/>
    <w:rsid w:val="003A7E01"/>
    <w:rsid w:val="003B0CC7"/>
    <w:rsid w:val="003B2F0F"/>
    <w:rsid w:val="003B3C36"/>
    <w:rsid w:val="003B5EF5"/>
    <w:rsid w:val="003B7DAE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3F78E6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27AB2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F2F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321A"/>
    <w:rsid w:val="004A4BC7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2D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978A8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4B4E"/>
    <w:rsid w:val="005F674D"/>
    <w:rsid w:val="005F705B"/>
    <w:rsid w:val="005F78D1"/>
    <w:rsid w:val="00603DE1"/>
    <w:rsid w:val="00604657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208A9"/>
    <w:rsid w:val="00620B2C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A8E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95F"/>
    <w:rsid w:val="006C0C3B"/>
    <w:rsid w:val="006C1175"/>
    <w:rsid w:val="006C5841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1F5F"/>
    <w:rsid w:val="006F3716"/>
    <w:rsid w:val="006F3DA7"/>
    <w:rsid w:val="0070374F"/>
    <w:rsid w:val="007046E4"/>
    <w:rsid w:val="00704A67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6B77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1AC"/>
    <w:rsid w:val="00847513"/>
    <w:rsid w:val="008538DD"/>
    <w:rsid w:val="00856A0B"/>
    <w:rsid w:val="00860AEC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564F"/>
    <w:rsid w:val="008A574A"/>
    <w:rsid w:val="008A6DCD"/>
    <w:rsid w:val="008B0A51"/>
    <w:rsid w:val="008B37ED"/>
    <w:rsid w:val="008B5AFF"/>
    <w:rsid w:val="008B7335"/>
    <w:rsid w:val="008C1281"/>
    <w:rsid w:val="008C22AF"/>
    <w:rsid w:val="008C23D2"/>
    <w:rsid w:val="008C3436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2F1F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5D4B"/>
    <w:rsid w:val="009F7E18"/>
    <w:rsid w:val="00A0063F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77869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2B7"/>
    <w:rsid w:val="00A9742B"/>
    <w:rsid w:val="00A97951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0BAB"/>
    <w:rsid w:val="00AE2C18"/>
    <w:rsid w:val="00AE5695"/>
    <w:rsid w:val="00AE664E"/>
    <w:rsid w:val="00AE7E3A"/>
    <w:rsid w:val="00AF1AAD"/>
    <w:rsid w:val="00B00E9D"/>
    <w:rsid w:val="00B0177D"/>
    <w:rsid w:val="00B02E2E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282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1D1A"/>
    <w:rsid w:val="00B74C0A"/>
    <w:rsid w:val="00B77480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165E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1467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BF5279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0D67"/>
    <w:rsid w:val="00C5115A"/>
    <w:rsid w:val="00C52586"/>
    <w:rsid w:val="00C52F21"/>
    <w:rsid w:val="00C534E6"/>
    <w:rsid w:val="00C56647"/>
    <w:rsid w:val="00C6254F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496D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21AC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3E4"/>
    <w:rsid w:val="00D13B1D"/>
    <w:rsid w:val="00D15AB2"/>
    <w:rsid w:val="00D1695E"/>
    <w:rsid w:val="00D17634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739F6"/>
    <w:rsid w:val="00D8295E"/>
    <w:rsid w:val="00D82E3E"/>
    <w:rsid w:val="00D83F35"/>
    <w:rsid w:val="00D843FF"/>
    <w:rsid w:val="00D85C47"/>
    <w:rsid w:val="00D86089"/>
    <w:rsid w:val="00D92211"/>
    <w:rsid w:val="00D93596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37AB"/>
    <w:rsid w:val="00DC7186"/>
    <w:rsid w:val="00DD1B1D"/>
    <w:rsid w:val="00DD6A1F"/>
    <w:rsid w:val="00DE0983"/>
    <w:rsid w:val="00DE1282"/>
    <w:rsid w:val="00DE2094"/>
    <w:rsid w:val="00DE30EE"/>
    <w:rsid w:val="00DE453B"/>
    <w:rsid w:val="00DE488D"/>
    <w:rsid w:val="00DE4C93"/>
    <w:rsid w:val="00DE6324"/>
    <w:rsid w:val="00DE63D0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8F0"/>
    <w:rsid w:val="00E3299F"/>
    <w:rsid w:val="00E3386E"/>
    <w:rsid w:val="00E33C7F"/>
    <w:rsid w:val="00E3423E"/>
    <w:rsid w:val="00E36272"/>
    <w:rsid w:val="00E36593"/>
    <w:rsid w:val="00E36F30"/>
    <w:rsid w:val="00E371B3"/>
    <w:rsid w:val="00E37FCD"/>
    <w:rsid w:val="00E40F2E"/>
    <w:rsid w:val="00E429F2"/>
    <w:rsid w:val="00E45A0B"/>
    <w:rsid w:val="00E50C88"/>
    <w:rsid w:val="00E51878"/>
    <w:rsid w:val="00E51C20"/>
    <w:rsid w:val="00E5326D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294D"/>
    <w:rsid w:val="00E859F9"/>
    <w:rsid w:val="00E86D2A"/>
    <w:rsid w:val="00E86E1E"/>
    <w:rsid w:val="00E872ED"/>
    <w:rsid w:val="00E93B45"/>
    <w:rsid w:val="00E93C1B"/>
    <w:rsid w:val="00E96377"/>
    <w:rsid w:val="00E96ED0"/>
    <w:rsid w:val="00E97CDE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395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06A4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37343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0837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35D6"/>
    <w:rsid w:val="00F9481B"/>
    <w:rsid w:val="00F94ACA"/>
    <w:rsid w:val="00F956D6"/>
    <w:rsid w:val="00FA086C"/>
    <w:rsid w:val="00FA1879"/>
    <w:rsid w:val="00FA1E4B"/>
    <w:rsid w:val="00FA332B"/>
    <w:rsid w:val="00FA52B9"/>
    <w:rsid w:val="00FB06B2"/>
    <w:rsid w:val="00FB1E84"/>
    <w:rsid w:val="00FC1AF9"/>
    <w:rsid w:val="00FC2996"/>
    <w:rsid w:val="00FC5BB0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533"/>
    <w:rsid w:val="00FF4930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66C4-CACF-4C4E-ACC3-D0C149CD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88</cp:revision>
  <cp:lastPrinted>2020-02-13T18:03:00Z</cp:lastPrinted>
  <dcterms:created xsi:type="dcterms:W3CDTF">2020-05-14T15:54:00Z</dcterms:created>
  <dcterms:modified xsi:type="dcterms:W3CDTF">2020-06-11T13:16:00Z</dcterms:modified>
</cp:coreProperties>
</file>