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B0" w:rsidRPr="00A929B0" w:rsidRDefault="00A929B0" w:rsidP="00A929B0">
      <w:bookmarkStart w:id="0" w:name="_GoBack"/>
      <w:proofErr w:type="gramStart"/>
      <w:r w:rsidRPr="00A929B0">
        <w:t>Утверждён график выпуска и распределения в 2020 году государственных жилищныхсертификатов</w:t>
      </w:r>
      <w:bookmarkEnd w:id="0"/>
      <w:proofErr w:type="gramEnd"/>
    </w:p>
    <w:p w:rsidR="00A929B0" w:rsidRPr="00A929B0" w:rsidRDefault="00A929B0" w:rsidP="00A929B0">
      <w:proofErr w:type="gramStart"/>
      <w:r w:rsidRPr="00A929B0">
        <w:t>18 января 2020 года Правительством Российской Федерации принято распоряжение № 33-р, согласно которому утвержден график выпуска и распределения в 2020 году государственных жилищных сертификатов в рамках реализации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в отношении категорий граждан, государственные</w:t>
      </w:r>
      <w:proofErr w:type="gramEnd"/>
      <w:r w:rsidRPr="00A929B0">
        <w:t xml:space="preserve"> обязательства по обеспечению жильем </w:t>
      </w:r>
      <w:proofErr w:type="gramStart"/>
      <w:r w:rsidRPr="00A929B0">
        <w:t>которых</w:t>
      </w:r>
      <w:proofErr w:type="gramEnd"/>
      <w:r w:rsidRPr="00A929B0">
        <w:t xml:space="preserve"> установлены федеральным законодательством.</w:t>
      </w:r>
      <w:r w:rsidRPr="00A929B0">
        <w:br/>
        <w:t xml:space="preserve">Государством организован выпуск государственных жилищных сертификатов на сумму 16,13 </w:t>
      </w:r>
      <w:proofErr w:type="gramStart"/>
      <w:r w:rsidRPr="00A929B0">
        <w:t>млрд</w:t>
      </w:r>
      <w:proofErr w:type="gramEnd"/>
      <w:r w:rsidRPr="00A929B0">
        <w:t xml:space="preserve"> рублей. </w:t>
      </w:r>
      <w:proofErr w:type="gramStart"/>
      <w:r w:rsidRPr="00A929B0">
        <w:t>В 2020 году планируется выдать 6526 государственных жилищных сертификатов категориям граждан, установленным федеральным законодательством, в том числе:</w:t>
      </w:r>
      <w:r w:rsidRPr="00A929B0">
        <w:br/>
        <w:t>- военнослужащим, сотрудникам органов внутренних дел, подлежащим увольнению с военной службы (службы), и приравненным к ним лицам;</w:t>
      </w:r>
      <w:r w:rsidRPr="00A929B0">
        <w:br/>
        <w:t>- гражданам, пострадавшим в результате радиационных аварий и катастроф, участникам ликвидации последствий таких аварий и приравненным к ним лицам;</w:t>
      </w:r>
      <w:proofErr w:type="gramEnd"/>
      <w:r w:rsidRPr="00A929B0">
        <w:br/>
        <w:t>- гражданам, признанным в установленном порядке вынужденными переселенцами;</w:t>
      </w:r>
      <w:r w:rsidRPr="00A929B0">
        <w:br/>
        <w:t>- гражданам, выезжающим из районов Крайнего Севера и приравненных к ним местностей;</w:t>
      </w:r>
      <w:r w:rsidRPr="00A929B0">
        <w:br/>
        <w:t>- гражданам, подлежащим переселению из закрытых административно-территориальных образований;</w:t>
      </w:r>
      <w:r w:rsidRPr="00A929B0">
        <w:br/>
        <w:t>- гражданам, подлежащим переселению с территории комплекса «Байконур».</w:t>
      </w:r>
      <w:r w:rsidRPr="00A929B0">
        <w:br/>
        <w:t>Принятые меры призваны улучшить жилищные условия граждан, проживавших в экологически-неблагоприятных территориях, а также сотрудников органов внутренних дел.</w:t>
      </w:r>
    </w:p>
    <w:p w:rsidR="0007783B" w:rsidRDefault="0007783B"/>
    <w:sectPr w:rsidR="00077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50"/>
    <w:rsid w:val="0007783B"/>
    <w:rsid w:val="00A929B0"/>
    <w:rsid w:val="00F4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9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9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2020-02-06T08:04:00Z</dcterms:created>
  <dcterms:modified xsi:type="dcterms:W3CDTF">2020-02-06T08:04:00Z</dcterms:modified>
</cp:coreProperties>
</file>