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D4" w:rsidRPr="00DA35D4" w:rsidRDefault="00DA35D4" w:rsidP="00DA35D4">
      <w:r w:rsidRPr="00DA35D4">
        <w:rPr>
          <w:b/>
          <w:bCs/>
        </w:rPr>
        <w:t xml:space="preserve">Президентом РФ издан </w:t>
      </w:r>
      <w:bookmarkStart w:id="0" w:name="_GoBack"/>
      <w:r w:rsidRPr="00DA35D4">
        <w:rPr>
          <w:b/>
          <w:bCs/>
        </w:rPr>
        <w:t>указ об упрощенном получении гражданства РФ</w:t>
      </w:r>
      <w:bookmarkEnd w:id="0"/>
    </w:p>
    <w:p w:rsidR="00DA35D4" w:rsidRPr="00DA35D4" w:rsidRDefault="00DA35D4" w:rsidP="00DA35D4">
      <w:r w:rsidRPr="00DA35D4">
        <w:t>Указом Президента РФ от 29.04.2019 N 187 "Об отдельных категориях иностранных граждан и лиц без гражданства, имеющих право обратиться с заявлениями о приеме в гражданство Российской Федерации в упрощенном порядке" упрощен порядок получения российского гражданства.</w:t>
      </w:r>
    </w:p>
    <w:p w:rsidR="00DA35D4" w:rsidRPr="00DA35D4" w:rsidRDefault="00DA35D4" w:rsidP="00DA35D4">
      <w:r w:rsidRPr="00DA35D4">
        <w:t>Право обратиться с заявлениями о приеме в гражданство Российской Федерации в упрощенном порядке предоставлено, в частности:</w:t>
      </w:r>
    </w:p>
    <w:p w:rsidR="00DA35D4" w:rsidRPr="00DA35D4" w:rsidRDefault="00DA35D4" w:rsidP="00DA35D4">
      <w:r w:rsidRPr="00DA35D4">
        <w:t>- гражданам Украины, не имеющим гражданства (подданства) другого государства, и лицам без гражданства, родившимся и постоянно проживавшим на территориях Республики Крым и г. Севастополя, выехавшим за пределы указанных территорий до 18 марта 2014 г., а также их детям, в том числе усыновленным (удочеренным), супругам и родителям;</w:t>
      </w:r>
    </w:p>
    <w:p w:rsidR="00DA35D4" w:rsidRPr="00DA35D4" w:rsidRDefault="00DA35D4" w:rsidP="00DA35D4">
      <w:proofErr w:type="gramStart"/>
      <w:r w:rsidRPr="00DA35D4">
        <w:t>- гражданам Украины и лицам без гражданства, имеющим разрешение на временное проживание в РФ, вид на жительство в РФ, удостоверение беженца, свидетельство о предоставлении временного убежища на территории Российской Федерации или свидетельство участника Госпрограммы по оказанию содействия добровольному переселению в Российскую Федерацию соотечественников, проживающих за рубежом, постоянно проживавшим на территориях отдельных районов Донецкой и Луганской областей Украины по состоянию на 7</w:t>
      </w:r>
      <w:proofErr w:type="gramEnd"/>
      <w:r w:rsidRPr="00DA35D4">
        <w:t xml:space="preserve"> апреля 2014 г. и 27 апреля 2014 г. соответственно, а также их детям, в том числе усыновленным (удочеренным), супругам и родителям;</w:t>
      </w:r>
    </w:p>
    <w:p w:rsidR="00DA35D4" w:rsidRPr="00DA35D4" w:rsidRDefault="00DA35D4" w:rsidP="00DA35D4">
      <w:proofErr w:type="gramStart"/>
      <w:r w:rsidRPr="00DA35D4">
        <w:t>- иностранным гражданам и лицам без гражданства, которые сами либо родственники по прямой восходящей линии, усыновители или супруги которых были подвергнуты незаконной депортации с территории Крымской АССР, а также их родственникам по прямой нисходящей линии, усыновленным (удочеренным) детям и супругам;</w:t>
      </w:r>
      <w:proofErr w:type="gramEnd"/>
    </w:p>
    <w:p w:rsidR="00DA35D4" w:rsidRPr="00DA35D4" w:rsidRDefault="00DA35D4" w:rsidP="00DA35D4">
      <w:r w:rsidRPr="00DA35D4">
        <w:t>- гражданам Исламской Республики Афганистан, Республики Ирак, Йеменской Республики и Сирийской Арабской Республики, родившимся на территории РСФСР и состоявшим в прошлом в гражданстве СССР, а также их детям, в том числе усыновленным (удочеренным), супругам и родителям.</w:t>
      </w:r>
    </w:p>
    <w:p w:rsidR="00DA35D4" w:rsidRPr="00DA35D4" w:rsidRDefault="00DA35D4" w:rsidP="00DA35D4">
      <w:r w:rsidRPr="00DA35D4">
        <w:t>Указ определяет форму заявления о приеме в гражданство, а также перечень прилагаемых документов.</w:t>
      </w:r>
    </w:p>
    <w:p w:rsidR="00DA35D4" w:rsidRPr="00DA35D4" w:rsidRDefault="00DA35D4" w:rsidP="00DA35D4">
      <w:r w:rsidRPr="00DA35D4">
        <w:t>Установлено, что срок рассмотрения заявлений не должен превышать три месяца.</w:t>
      </w:r>
    </w:p>
    <w:p w:rsidR="005128A8" w:rsidRDefault="005128A8"/>
    <w:sectPr w:rsidR="0051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70"/>
    <w:rsid w:val="00322470"/>
    <w:rsid w:val="005128A8"/>
    <w:rsid w:val="00D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2019-06-18T06:58:00Z</dcterms:created>
  <dcterms:modified xsi:type="dcterms:W3CDTF">2019-06-18T06:59:00Z</dcterms:modified>
</cp:coreProperties>
</file>