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59C" w:rsidRPr="0097259C" w:rsidRDefault="0097259C" w:rsidP="0097259C">
      <w:pPr>
        <w:rPr>
          <w:b/>
          <w:bCs/>
        </w:rPr>
      </w:pPr>
      <w:bookmarkStart w:id="0" w:name="_GoBack"/>
      <w:r w:rsidRPr="0097259C">
        <w:rPr>
          <w:b/>
          <w:bCs/>
        </w:rPr>
        <w:t>Новые правила ОМС определяют регламент сопровождения застрахованных лиц</w:t>
      </w:r>
    </w:p>
    <w:bookmarkEnd w:id="0"/>
    <w:p w:rsidR="0097259C" w:rsidRPr="0097259C" w:rsidRDefault="0097259C" w:rsidP="0097259C">
      <w:r w:rsidRPr="0097259C">
        <w:t>Вступившие в силу с 28.05.2019 г. новые правила обязательного медицинского страхования (ОМС) определяют пошаговый регламент сопровождения застрахованных лиц на всех этапах лечения.</w:t>
      </w:r>
    </w:p>
    <w:p w:rsidR="0097259C" w:rsidRPr="0097259C" w:rsidRDefault="0097259C" w:rsidP="0097259C">
      <w:r w:rsidRPr="0097259C">
        <w:t xml:space="preserve">"Если ранее страховые медицинские организации контролировали качество оказанной медицинской помощи по факту ее оказания на основе документации от медицинских организаций или по факту обращения граждан, то теперь новыми правилами определен пошаговый регламент сопровождения застрахованных лиц на всех этапах лечения".  </w:t>
      </w:r>
    </w:p>
    <w:p w:rsidR="0097259C" w:rsidRPr="0097259C" w:rsidRDefault="0097259C" w:rsidP="0097259C">
      <w:r w:rsidRPr="0097259C">
        <w:t>Страховая медицинская организация теперь обязана уведомлять территориальный фонд ОМС о возможности выполнения страховой медицинской организацией информационного сопровождения застрахованных лиц. Это обеспечит конкурентное преимущество на рынке страховых услуг в сфере ОМС для добросовестных страховщиков.</w:t>
      </w:r>
    </w:p>
    <w:p w:rsidR="0097259C" w:rsidRPr="0097259C" w:rsidRDefault="0097259C" w:rsidP="0097259C">
      <w:proofErr w:type="gramStart"/>
      <w:r w:rsidRPr="0097259C">
        <w:t>Определены обязанности страховых представителей</w:t>
      </w:r>
      <w:r w:rsidRPr="0097259C">
        <w:rPr>
          <w:b/>
          <w:bCs/>
        </w:rPr>
        <w:t>,</w:t>
      </w:r>
      <w:r w:rsidRPr="0097259C">
        <w:t> таких как работа с обращениями граждан, обеспечение организации информирования и сопровождения застрахованных лиц при оказании им медицинской помощи, организация индивидуального информирования о необходимости прохождения профилактических мероприятий, а также подготовка предложений для медицинских организаций по организации профилактических осмотров и диспансеризации и рассмотрение жалоб граждан (включая организацию проведения экспертиз).</w:t>
      </w:r>
      <w:proofErr w:type="gramEnd"/>
    </w:p>
    <w:p w:rsidR="00064DCA" w:rsidRDefault="00064DCA"/>
    <w:sectPr w:rsidR="00064D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ACA"/>
    <w:rsid w:val="00064DCA"/>
    <w:rsid w:val="00610ACA"/>
    <w:rsid w:val="00972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1165</Characters>
  <Application>Microsoft Office Word</Application>
  <DocSecurity>0</DocSecurity>
  <Lines>9</Lines>
  <Paragraphs>2</Paragraphs>
  <ScaleCrop>false</ScaleCrop>
  <Company>SPecialiST RePack</Company>
  <LinksUpToDate>false</LinksUpToDate>
  <CharactersWithSpaces>1367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Ашура</dc:creator>
  <cp:keywords/>
  <dc:description/>
  <cp:lastModifiedBy>Ашура</cp:lastModifiedBy>
  <cp:revision>2</cp:revision>
  <dcterms:created xsi:type="dcterms:W3CDTF">2019-06-18T07:21:00Z</dcterms:created>
  <dcterms:modified xsi:type="dcterms:W3CDTF">2019-06-18T07:22:00Z</dcterms:modified>
</cp:coreProperties>
</file>