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0F1" w:rsidRPr="000B4EF1" w:rsidRDefault="000660F1" w:rsidP="000660F1">
      <w:pPr>
        <w:rPr>
          <w:sz w:val="26"/>
          <w:szCs w:val="26"/>
          <w:u w:val="single"/>
        </w:rPr>
      </w:pPr>
      <w:r>
        <w:rPr>
          <w:b/>
          <w:noProof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193FC709" wp14:editId="3EC35DD1">
            <wp:simplePos x="0" y="0"/>
            <wp:positionH relativeFrom="margin">
              <wp:posOffset>2828925</wp:posOffset>
            </wp:positionH>
            <wp:positionV relativeFrom="margin">
              <wp:posOffset>-440690</wp:posOffset>
            </wp:positionV>
            <wp:extent cx="762000" cy="762000"/>
            <wp:effectExtent l="0" t="0" r="0" b="0"/>
            <wp:wrapSquare wrapText="bothSides"/>
            <wp:docPr id="3" name="Рисунок 3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60F1" w:rsidRDefault="000660F1" w:rsidP="000660F1">
      <w:pPr>
        <w:jc w:val="center"/>
      </w:pPr>
    </w:p>
    <w:p w:rsidR="000660F1" w:rsidRPr="00A4557D" w:rsidRDefault="000660F1" w:rsidP="000660F1">
      <w:pPr>
        <w:jc w:val="center"/>
        <w:rPr>
          <w:b/>
          <w:sz w:val="4"/>
          <w:szCs w:val="4"/>
        </w:rPr>
      </w:pPr>
      <w:bookmarkStart w:id="0" w:name="_GoBack"/>
      <w:bookmarkEnd w:id="0"/>
      <w:r>
        <w:rPr>
          <w:b/>
          <w:sz w:val="16"/>
          <w:szCs w:val="16"/>
        </w:rPr>
        <w:t>________________</w:t>
      </w:r>
    </w:p>
    <w:p w:rsidR="000660F1" w:rsidRPr="003F0714" w:rsidRDefault="000660F1" w:rsidP="000660F1">
      <w:pPr>
        <w:pStyle w:val="1"/>
        <w:shd w:val="clear" w:color="auto" w:fill="auto"/>
        <w:spacing w:before="0" w:after="0" w:line="240" w:lineRule="auto"/>
        <w:ind w:left="20"/>
        <w:rPr>
          <w:b/>
          <w:sz w:val="4"/>
          <w:szCs w:val="4"/>
        </w:rPr>
      </w:pPr>
    </w:p>
    <w:p w:rsidR="000660F1" w:rsidRPr="009F6669" w:rsidRDefault="000660F1" w:rsidP="000660F1">
      <w:pPr>
        <w:pStyle w:val="1"/>
        <w:shd w:val="clear" w:color="auto" w:fill="auto"/>
        <w:spacing w:before="0" w:after="0" w:line="240" w:lineRule="auto"/>
        <w:ind w:left="20"/>
        <w:rPr>
          <w:b/>
          <w:sz w:val="36"/>
          <w:szCs w:val="36"/>
        </w:rPr>
      </w:pPr>
      <w:r w:rsidRPr="009F6669">
        <w:rPr>
          <w:b/>
          <w:sz w:val="36"/>
          <w:szCs w:val="36"/>
        </w:rPr>
        <w:t>АДМИНИСТРАЦИЯ</w:t>
      </w:r>
    </w:p>
    <w:p w:rsidR="000660F1" w:rsidRPr="009F6669" w:rsidRDefault="000660F1" w:rsidP="000660F1">
      <w:pPr>
        <w:jc w:val="center"/>
        <w:rPr>
          <w:rFonts w:ascii="Times New Roman" w:hAnsi="Times New Roman"/>
          <w:sz w:val="28"/>
          <w:szCs w:val="28"/>
        </w:rPr>
      </w:pPr>
      <w:r w:rsidRPr="009F6669">
        <w:rPr>
          <w:rFonts w:ascii="Times New Roman" w:hAnsi="Times New Roman"/>
          <w:sz w:val="28"/>
          <w:szCs w:val="28"/>
        </w:rPr>
        <w:t>МУНИЦИПАЛЬНОГО ОБРАЗОВАНИЯ «ЧАРОДИНСКИЙ РАЙОН»</w:t>
      </w:r>
    </w:p>
    <w:p w:rsidR="000660F1" w:rsidRPr="009F6669" w:rsidRDefault="000660F1" w:rsidP="000660F1">
      <w:pPr>
        <w:jc w:val="center"/>
        <w:rPr>
          <w:rFonts w:ascii="Times New Roman" w:hAnsi="Times New Roman"/>
        </w:rPr>
      </w:pPr>
    </w:p>
    <w:p w:rsidR="000660F1" w:rsidRPr="009F6669" w:rsidRDefault="000660F1" w:rsidP="000660F1">
      <w:pPr>
        <w:jc w:val="center"/>
        <w:rPr>
          <w:rFonts w:ascii="Times New Roman" w:hAnsi="Times New Roman"/>
          <w:b/>
          <w:sz w:val="36"/>
          <w:szCs w:val="36"/>
        </w:rPr>
      </w:pPr>
      <w:r w:rsidRPr="009F6669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0660F1" w:rsidRPr="004D67A9" w:rsidRDefault="000660F1" w:rsidP="000660F1">
      <w:pPr>
        <w:jc w:val="center"/>
        <w:rPr>
          <w:rFonts w:ascii="Times New Roman" w:hAnsi="Times New Roman"/>
          <w:b/>
          <w:sz w:val="16"/>
          <w:szCs w:val="16"/>
        </w:rPr>
      </w:pPr>
    </w:p>
    <w:p w:rsidR="000660F1" w:rsidRPr="009F6669" w:rsidRDefault="000660F1" w:rsidP="000660F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 21декабря 2023 г. №165</w:t>
      </w:r>
    </w:p>
    <w:p w:rsidR="000660F1" w:rsidRPr="009F6669" w:rsidRDefault="000660F1" w:rsidP="000660F1">
      <w:pPr>
        <w:jc w:val="center"/>
        <w:rPr>
          <w:rFonts w:ascii="Times New Roman" w:hAnsi="Times New Roman"/>
        </w:rPr>
      </w:pPr>
      <w:r w:rsidRPr="009F6669">
        <w:rPr>
          <w:rFonts w:ascii="Times New Roman" w:hAnsi="Times New Roman"/>
        </w:rPr>
        <w:t xml:space="preserve">   с. Цуриб</w:t>
      </w:r>
    </w:p>
    <w:p w:rsidR="000660F1" w:rsidRPr="00227043" w:rsidRDefault="000660F1" w:rsidP="000660F1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660F1" w:rsidRPr="00227043" w:rsidRDefault="000660F1" w:rsidP="000660F1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27043">
        <w:rPr>
          <w:rFonts w:ascii="Times New Roman" w:eastAsia="Times New Roman" w:hAnsi="Times New Roman" w:cs="Times New Roman"/>
          <w:b/>
          <w:bCs/>
          <w:sz w:val="26"/>
          <w:szCs w:val="26"/>
        </w:rPr>
        <w:t>Об утверждении порядка принятия уведомлений, связанных</w:t>
      </w:r>
    </w:p>
    <w:p w:rsidR="000660F1" w:rsidRPr="00227043" w:rsidRDefault="000660F1" w:rsidP="000660F1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27043">
        <w:rPr>
          <w:rFonts w:ascii="Times New Roman" w:eastAsia="Times New Roman" w:hAnsi="Times New Roman" w:cs="Times New Roman"/>
          <w:b/>
          <w:bCs/>
          <w:sz w:val="26"/>
          <w:szCs w:val="26"/>
        </w:rPr>
        <w:t>со сносом объекта капитального строительства</w:t>
      </w:r>
    </w:p>
    <w:p w:rsidR="000660F1" w:rsidRPr="00227043" w:rsidRDefault="000660F1" w:rsidP="000660F1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660F1" w:rsidRPr="00227043" w:rsidRDefault="000660F1" w:rsidP="000660F1">
      <w:pPr>
        <w:ind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27043">
        <w:rPr>
          <w:rFonts w:ascii="Arial" w:eastAsia="Times New Roman" w:hAnsi="Arial" w:cs="Arial"/>
          <w:b/>
          <w:bCs/>
          <w:sz w:val="26"/>
          <w:szCs w:val="26"/>
        </w:rPr>
        <w:t xml:space="preserve">  </w:t>
      </w:r>
      <w:r w:rsidRPr="00227043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Уставом муниципального образования «Чародинский район» </w:t>
      </w:r>
      <w:r w:rsidRPr="00227043">
        <w:rPr>
          <w:rFonts w:ascii="Times New Roman" w:eastAsia="Times New Roman" w:hAnsi="Times New Roman" w:cs="Times New Roman"/>
          <w:b/>
          <w:sz w:val="26"/>
          <w:szCs w:val="26"/>
        </w:rPr>
        <w:t xml:space="preserve">п о с т а н о в л я е т: </w:t>
      </w:r>
    </w:p>
    <w:p w:rsidR="000660F1" w:rsidRPr="00227043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7043">
        <w:rPr>
          <w:rFonts w:ascii="Times New Roman" w:eastAsia="Times New Roman" w:hAnsi="Times New Roman" w:cs="Times New Roman"/>
          <w:sz w:val="26"/>
          <w:szCs w:val="26"/>
        </w:rPr>
        <w:t>1. Утвердить прилагаемый порядок принятия уведомлений, связанных со сносом объектов капитального строительства (далее - Порядок).</w:t>
      </w:r>
    </w:p>
    <w:p w:rsidR="000660F1" w:rsidRPr="00227043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7043">
        <w:rPr>
          <w:rFonts w:ascii="Times New Roman" w:eastAsia="Times New Roman" w:hAnsi="Times New Roman" w:cs="Times New Roman"/>
          <w:sz w:val="26"/>
          <w:szCs w:val="26"/>
        </w:rPr>
        <w:t xml:space="preserve">2. Установить, что положения Порядка об идентификации и аутентификации заявителя (представителя заявителя) с использованием информационных технологий применяются со дня реализации мероприятий, предусмотренных Федеральным законом от 29.12.2020 № 479-ФЗ «О внесении изменений в отдельные законодательные акты Российской Федерации». </w:t>
      </w:r>
    </w:p>
    <w:p w:rsidR="000660F1" w:rsidRPr="00227043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7043">
        <w:rPr>
          <w:rFonts w:ascii="Times New Roman" w:eastAsia="Times New Roman" w:hAnsi="Times New Roman" w:cs="Times New Roman"/>
          <w:sz w:val="26"/>
          <w:szCs w:val="26"/>
        </w:rPr>
        <w:t xml:space="preserve">3. Установить, что положения Порядка в части подачи уведомлений, связанных со сносом объектов капитального строительства, в том числе с приложением к ним предусмотренных статьей 55.31 Градостроительного кодекса Российской Федерации документов, с использованием государственных информационных систем обеспечения градостроительной деятельности (далее - ГИСОГД) с функциями автоматизированной информационно-аналитической поддержки осуществления полномочий в области градостроительной деятельности применяются со дня обеспечения технической возможности реализации вышеуказанных мероприятий. </w:t>
      </w:r>
    </w:p>
    <w:p w:rsidR="000660F1" w:rsidRPr="00227043" w:rsidRDefault="000660F1" w:rsidP="000660F1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227043">
        <w:rPr>
          <w:rFonts w:ascii="Times New Roman" w:hAnsi="Times New Roman" w:cs="Times New Roman"/>
          <w:sz w:val="26"/>
          <w:szCs w:val="26"/>
        </w:rPr>
        <w:t xml:space="preserve">         4. Направить настоящее постановление в Министерство юстиции РД для включения в регистр муниципальных нормативных правовых актов в установленный законом срок.</w:t>
      </w:r>
    </w:p>
    <w:p w:rsidR="000660F1" w:rsidRPr="00227043" w:rsidRDefault="000660F1" w:rsidP="000660F1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227043">
        <w:rPr>
          <w:rFonts w:ascii="Times New Roman" w:hAnsi="Times New Roman" w:cs="Times New Roman"/>
          <w:sz w:val="26"/>
          <w:szCs w:val="26"/>
        </w:rPr>
        <w:t xml:space="preserve">        5. В течение 5 рабочих дней после дня принятия направить настоящее постановление   в прокуратуру для проведения антикоррупционной экспертизы и проверки на предмет законности.</w:t>
      </w:r>
    </w:p>
    <w:p w:rsidR="000660F1" w:rsidRPr="00227043" w:rsidRDefault="000660F1" w:rsidP="000660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227043">
        <w:rPr>
          <w:rFonts w:ascii="Times New Roman" w:hAnsi="Times New Roman" w:cs="Times New Roman"/>
          <w:bCs/>
          <w:kern w:val="2"/>
          <w:sz w:val="26"/>
          <w:szCs w:val="26"/>
        </w:rPr>
        <w:t xml:space="preserve">        6. Настоящее постановление </w:t>
      </w:r>
      <w:r w:rsidRPr="00227043">
        <w:rPr>
          <w:rFonts w:ascii="Times New Roman" w:hAnsi="Times New Roman" w:cs="Times New Roman"/>
          <w:kern w:val="2"/>
          <w:sz w:val="26"/>
          <w:szCs w:val="26"/>
        </w:rPr>
        <w:t>вступает в силу после дня его официального опубликования.</w:t>
      </w:r>
    </w:p>
    <w:p w:rsidR="000660F1" w:rsidRPr="00227043" w:rsidRDefault="000660F1" w:rsidP="000660F1">
      <w:pPr>
        <w:jc w:val="both"/>
        <w:rPr>
          <w:rFonts w:ascii="Times New Roman" w:hAnsi="Times New Roman" w:cs="Times New Roman"/>
          <w:bCs/>
          <w:kern w:val="2"/>
          <w:sz w:val="26"/>
          <w:szCs w:val="26"/>
        </w:rPr>
      </w:pPr>
      <w:r w:rsidRPr="00227043">
        <w:rPr>
          <w:rFonts w:ascii="Times New Roman" w:hAnsi="Times New Roman" w:cs="Times New Roman"/>
          <w:bCs/>
          <w:kern w:val="2"/>
          <w:sz w:val="26"/>
          <w:szCs w:val="26"/>
        </w:rPr>
        <w:t xml:space="preserve">        7.    Контроль за исполнением настоящего постановления возложить на заместителя главы Администрации муниципального образования «Чародинский район».  </w:t>
      </w:r>
    </w:p>
    <w:p w:rsidR="000660F1" w:rsidRPr="00227043" w:rsidRDefault="000660F1" w:rsidP="000660F1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2704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660F1" w:rsidRPr="00A366DF" w:rsidRDefault="000660F1" w:rsidP="000660F1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b/>
          <w:sz w:val="26"/>
          <w:szCs w:val="26"/>
        </w:rPr>
        <w:t xml:space="preserve">     И.о.Главы Администрации</w:t>
      </w:r>
    </w:p>
    <w:p w:rsidR="000660F1" w:rsidRPr="00A366DF" w:rsidRDefault="000660F1" w:rsidP="000660F1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b/>
          <w:sz w:val="26"/>
          <w:szCs w:val="26"/>
        </w:rPr>
        <w:t xml:space="preserve">   муниципального образования</w:t>
      </w:r>
    </w:p>
    <w:p w:rsidR="000660F1" w:rsidRPr="00A366DF" w:rsidRDefault="000660F1" w:rsidP="000660F1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«Чародинский район»                                                                      М.З.Омаров</w:t>
      </w:r>
    </w:p>
    <w:p w:rsidR="000660F1" w:rsidRDefault="000660F1" w:rsidP="000660F1">
      <w:pPr>
        <w:jc w:val="right"/>
        <w:rPr>
          <w:rFonts w:ascii="Times New Roman" w:eastAsia="Times New Roman" w:hAnsi="Times New Roman" w:cs="Times New Roman"/>
        </w:rPr>
      </w:pPr>
    </w:p>
    <w:p w:rsidR="000660F1" w:rsidRPr="00DF75BE" w:rsidRDefault="000660F1" w:rsidP="000660F1">
      <w:pPr>
        <w:jc w:val="right"/>
        <w:rPr>
          <w:rFonts w:ascii="Times New Roman" w:eastAsia="Times New Roman" w:hAnsi="Times New Roman" w:cs="Times New Roman"/>
        </w:rPr>
      </w:pPr>
      <w:r w:rsidRPr="00DF75BE">
        <w:rPr>
          <w:rFonts w:ascii="Times New Roman" w:eastAsia="Times New Roman" w:hAnsi="Times New Roman" w:cs="Times New Roman"/>
        </w:rPr>
        <w:t>Утвержден</w:t>
      </w:r>
    </w:p>
    <w:p w:rsidR="000660F1" w:rsidRPr="00DF75BE" w:rsidRDefault="000660F1" w:rsidP="000660F1">
      <w:pPr>
        <w:jc w:val="right"/>
        <w:rPr>
          <w:rFonts w:ascii="Times New Roman" w:eastAsia="Times New Roman" w:hAnsi="Times New Roman" w:cs="Times New Roman"/>
        </w:rPr>
      </w:pPr>
      <w:r w:rsidRPr="00DF75BE">
        <w:rPr>
          <w:rFonts w:ascii="Times New Roman" w:eastAsia="Times New Roman" w:hAnsi="Times New Roman" w:cs="Times New Roman"/>
        </w:rPr>
        <w:t xml:space="preserve"> постановлением Администрации</w:t>
      </w:r>
    </w:p>
    <w:p w:rsidR="000660F1" w:rsidRPr="00DF75BE" w:rsidRDefault="000660F1" w:rsidP="000660F1">
      <w:pPr>
        <w:jc w:val="right"/>
        <w:rPr>
          <w:rFonts w:ascii="Times New Roman" w:eastAsia="Times New Roman" w:hAnsi="Times New Roman" w:cs="Times New Roman"/>
        </w:rPr>
      </w:pPr>
      <w:r w:rsidRPr="00DF75BE">
        <w:rPr>
          <w:rFonts w:ascii="Times New Roman" w:eastAsia="Times New Roman" w:hAnsi="Times New Roman" w:cs="Times New Roman"/>
        </w:rPr>
        <w:t>муниципального образования</w:t>
      </w:r>
    </w:p>
    <w:p w:rsidR="000660F1" w:rsidRDefault="000660F1" w:rsidP="000660F1">
      <w:pPr>
        <w:jc w:val="right"/>
        <w:rPr>
          <w:rFonts w:ascii="Times New Roman" w:eastAsia="Times New Roman" w:hAnsi="Times New Roman" w:cs="Times New Roman"/>
        </w:rPr>
      </w:pPr>
      <w:r w:rsidRPr="00DF75BE">
        <w:rPr>
          <w:rFonts w:ascii="Times New Roman" w:eastAsia="Times New Roman" w:hAnsi="Times New Roman" w:cs="Times New Roman"/>
        </w:rPr>
        <w:lastRenderedPageBreak/>
        <w:t xml:space="preserve">«Чародинский район» </w:t>
      </w:r>
    </w:p>
    <w:p w:rsidR="000660F1" w:rsidRPr="00DF75BE" w:rsidRDefault="000660F1" w:rsidP="000660F1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 8.12.2023 г. №147</w:t>
      </w:r>
    </w:p>
    <w:p w:rsidR="000660F1" w:rsidRDefault="000660F1" w:rsidP="000660F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60F1" w:rsidRPr="00C40F26" w:rsidRDefault="000660F1" w:rsidP="000660F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0F26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0660F1" w:rsidRPr="00A366DF" w:rsidRDefault="000660F1" w:rsidP="000660F1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ПОРЯДОК </w:t>
      </w:r>
    </w:p>
    <w:p w:rsidR="000660F1" w:rsidRPr="00A366DF" w:rsidRDefault="000660F1" w:rsidP="000660F1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b/>
          <w:bCs/>
          <w:sz w:val="26"/>
          <w:szCs w:val="26"/>
        </w:rPr>
        <w:t>принятия уведомлений, связанных  со сносом объектов</w:t>
      </w:r>
    </w:p>
    <w:p w:rsidR="000660F1" w:rsidRPr="00A366DF" w:rsidRDefault="000660F1" w:rsidP="000660F1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b/>
          <w:bCs/>
          <w:sz w:val="26"/>
          <w:szCs w:val="26"/>
        </w:rPr>
        <w:t>капитального строительства</w:t>
      </w:r>
    </w:p>
    <w:p w:rsidR="000660F1" w:rsidRPr="00A366DF" w:rsidRDefault="000660F1" w:rsidP="000660F1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</w:p>
    <w:p w:rsidR="000660F1" w:rsidRPr="00A366DF" w:rsidRDefault="000660F1" w:rsidP="000660F1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b/>
          <w:bCs/>
          <w:sz w:val="26"/>
          <w:szCs w:val="26"/>
        </w:rPr>
        <w:t>I. Общие положения</w:t>
      </w:r>
    </w:p>
    <w:p w:rsidR="000660F1" w:rsidRPr="00A366DF" w:rsidRDefault="000660F1" w:rsidP="000660F1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1.1. Настоящий порядок принятия уведомлений, связанных со сносом объектов капитального строительства (далее - Порядок), устанавливает единый порядок принятия уведомлений о планируемом сносе объекта капитального строительства, о завершении сноса объекта капитального строительства (далее - уведомление о планируемом сносе, уведомление о завершении сноса, Уведомление соответственно).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1.2. Заявителем является застройщик или технический заказчик (далее - Заявитель).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От имени Заявителя может выступать иное лицо, имеющее право в соответствии с законодательством Российской Федерации либо в силу наделения его Заявителем в порядке, установленном законодательством Российской Федерации, полномочиями выступать от имени Заявителя.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1.3. Уведомление подается по форме, утвержденной приказом Минстроя России от 24.01.2019 № 34/пр «Об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строительства».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1.4. Уведомление может быть подано на бумажном носителе посредством личного обращения в Администрацию, в электронной форме посредством Единого портала государственных и муниципальных услуг (функций) (www.gosuslugi.ru) (далее - Единый портал) или почтового отправления, путем личного обращения Заявителя в государственное автономное учреждение «Многофункциональный центр предоставления государственных и муниципальных услуг» (далее - МФЦ) в рамках заключенного между Администрацией и МФЦ соглашения, а также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1.5. Уведомление о планируемом сносе должно содержать следующие сведения, установленные частью 9 статьи 55.31 Градостроительного кодекса Российской Федерации: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1) фамилия, имя, отчество (при наличии), место жительства Заявителя, реквизиты документа, удостоверяющего личность (для физического лица);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3) кадастровый номер земельного участка (при наличии), адрес или описание местоположения земельного участка;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4) сведения о праве Заявителя на земельный участок, а также сведения о наличии прав иных лиц на земельный участок (при наличии таких лиц);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5) сведения о праве Заявителя на объект капитального строительства, подлежащий сносу, а также сведения о наличии прав иных лиц на объект капитального строительства, </w:t>
      </w:r>
      <w:r w:rsidRPr="00A366DF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подлежащий сносу (при наличии таких лиц);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6)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(при наличии таких решения либо обязательства);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7) почтовый адрес и (или) адрес электронной почты для связи с Заявителем.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1.6. Перечень документов, предоставляемых Заявителем (далее - Документы):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1.6.1. К уведомлению о планируемом сносе прилагаются: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1) результаты и материалы обследования объекта капитального строительства. При осуществлении сноса гаража на земельном участке, предоставленном физическому лицу для целей, не связанных с осуществлением предпринимательской деятельности, жилых домов, садовых домов, хозяйственных построек, объектов, не являющихся объектами капитального строительства, строений и сооружений вспомогательного использования предоставление вышеуказанного документа не требуется;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2) проект организации работ по сносу объекта капитального строительства. При осуществлении сноса гаража на земельном участке, предоставленном физическому лицу для целей, не связанных с осуществлением предпринимательской деятельности, жилых домов, садовых домов, хозяйственных построек, объектов, не являющихся объектами капитального строительства, строений и сооружений вспомогательного использования предоставление вышеуказанного документа не требуется;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3) правоустанавливающие документы на земельный участок, объект капитального строительства (предоставляются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недвижимости);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4) документ, подтверждающий полномочия представителя Заявителя, в случае если Уведомление подается представителем Заявителя (при личном приеме предоставляется оригинал документа, который подлежит возврату представителю Заявителя после удостоверения его полномочий; посредством почтового отправления - предоставляется оригинал или заверенная в порядке, установленном законодательством Российской Федерации копия; при обращении в электронной форме к Уведомлению прикрепляется электронная копия документа, подтверждающего полномочия представителя Заявителя, заверенная усиленной квалифицированной электронной подписью Заявителя или нотариуса, либо электронный документ, заверенный усиленной квалифицированной электронной подписью выдавшего его лица).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1.6.2. К уведомлению о завершении сноса прилагаются: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1) правоустанавливающие документы на земельный участок, объект капитального строительства (предоставляются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недвижимости);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2) документ, подтверждающий полномочия представителя Заявителя, в случае если Уведомление подается представителем Заявителя (при личном приеме предоставляется оригинал документа, который подлежит возврату представителю Заявителя после удостоверения его полномочий; посредством почтового отправления - предоставляется оригинал или заверенная в порядке, установленном законодательством Российской Федерации копия; при обращении в электронной форме к Уведомлению прикрепляется электронная копия документа, подтверждающего полномочия представителя Заявителя, заверенная усиленной квалифицированной электронной подписью Заявителя или нотариуса, либо электронный документ, заверенный усиленной квалифицированной электронной подписью выдавшего его лица). </w:t>
      </w:r>
    </w:p>
    <w:p w:rsidR="000660F1" w:rsidRPr="00A366DF" w:rsidRDefault="000660F1" w:rsidP="000660F1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  </w:t>
      </w:r>
    </w:p>
    <w:p w:rsidR="000660F1" w:rsidRPr="00A366DF" w:rsidRDefault="000660F1" w:rsidP="000660F1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b/>
          <w:bCs/>
          <w:sz w:val="26"/>
          <w:szCs w:val="26"/>
        </w:rPr>
        <w:t>II. Общие требования к направлению Уведомления и Документам,</w:t>
      </w:r>
    </w:p>
    <w:p w:rsidR="000660F1" w:rsidRPr="00A366DF" w:rsidRDefault="000660F1" w:rsidP="000660F1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b/>
          <w:bCs/>
          <w:sz w:val="26"/>
          <w:szCs w:val="26"/>
        </w:rPr>
        <w:t>предоставляемым Заявителем в электронном виде</w:t>
      </w:r>
    </w:p>
    <w:p w:rsidR="000660F1" w:rsidRPr="00A366DF" w:rsidRDefault="000660F1" w:rsidP="000660F1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2.1. В целях осуществления муниципальной функции в электронной форме с использованием Единого портала или Регионального портала Заявителем (представителем Заявителя) заполняется интерактивная электронная форма Уведомления в карточке муниципальной функции на Едином портале или Региональном портале с приложением электронных образов Документов и (или) указанием сведений из Документов.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При подаче Уведомления в электронной форме Уведомление и Документы подписываются электронной подписью в соответствии с требованиями постановления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2.2. В целях осуществления функции в электронной форме Заявителю или его представителю обеспечивается в МФЦ доступ к Единому порталу, Региональному порталу в соответствии с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2.3. Документы, прилагаемые к Уведомлению, представляемые в электронной форме, направляются в следующих форматах: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а) xml - для Документов, в отношении которых утверждены формы и требования по формированию электронных документов в виде файлов в формате xml;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б) doc, docx, odt - для Документов с текстовым содержанием, не включающим формулы;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в) pdf, jpg, jpeg - для Документов с текстовым содержанием, в том числе включающих формулы и (или) графические изображения, а также Документов с графическим содержанием.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2.4. В случае если оригиналы Документов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"черно-белый" (при отсутствии в Документе графических изображений и (или) цветного текста);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"оттенки серого" (при наличии в Документе графических изображений, отличных от цветного графического изображения);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"цветной" или "режим полной цветопередачи" (при наличии в Документе цветных графических изображений либо цветного текста).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2.6. Документы, прилагаемые Заявителем к Уведомлению, представляемые в электронной форме, должны обеспечивать возможность идентифицировать документ и количество листов в документе.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Документы, подлежащие представлению в форматах xls, xlsx или ods, формируются в виде отдельного документа, представляемого в электронной форме. </w:t>
      </w:r>
    </w:p>
    <w:p w:rsidR="000660F1" w:rsidRPr="00A366DF" w:rsidRDefault="000660F1" w:rsidP="000660F1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</w:p>
    <w:p w:rsidR="000660F1" w:rsidRPr="00A366DF" w:rsidRDefault="000660F1" w:rsidP="000660F1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III. Порядок принятия Уведомлений</w:t>
      </w:r>
    </w:p>
    <w:p w:rsidR="000660F1" w:rsidRPr="00A366DF" w:rsidRDefault="000660F1" w:rsidP="000660F1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3.1. Прием Уведомлений осуществляется администрацией муниципального образования «Чародинский район» (далее - Администрация) в случаях обращения Заявителя личного обращения в Администрацию, посредством Единого или Регионального порталов, ГИСОГД или почтового отправления, МФЦ - в случаях личного обращения Заявителя в МФЦ.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3.2. В ходе личного приема Заявителя сотрудник Администрации или МФЦ в срок, установленный пунктом 3.4 Порядка: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а) устанавливает личность обратившегося Заявителя способами, предусмотренными Федеральным законом от 27.07.2010 N 210-ФЗ "Об организации предоставления государственных и муниципальных услуг" (в случае обращения представителя Заявителя устанавливает наличие у него полномочий путем проверки документа, подтверждающего полномочия представителя);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б) информирует Заявителя о порядке и сроках рассмотрения Уведомления;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в) обеспечивает заполнение Уведомления, после этого предлагает Заявителю убедиться в правильности внесенных в Уведомление данных и подписать такое Уведомление или обеспечивает прием Уведомления в случае, если Заявитель самостоятельно оформил Уведомление. Проверяет наличие документов, которые в силу пункта 1.6 Порядка Заявитель должен предоставить самостоятельно (далее - Документы);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г) обеспечивает изготовление копий с представленных Заявителем (представителем Заявителя) оригиналов документов, предусмотренных частью 6 статьи 7 Федерального закона от 27.07.2010 N 210-ФЗ "Об организации предоставления государственных и муниципальных услуг". Выполняет на таких копиях надпись об их соответствии оригиналам, заверяет своей подписью с указанием фамилии и инициалов, должности и даты заверения;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д) проверяет наличие оснований для отказа в приеме Документов, установленных пунктом 3.8 Порядка, обеспечивает регистрацию Уведомления в соответствии с правилами делопроизводства Администрации или МФЦ, а также выдачу Заявителю под личную подпись расписки о приеме Уведомления и Документов либо решение об отказе в приеме Документов.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3.3. При поступлении в Администрацию Уведомления и Документов в электронной форме, посредством почтового отправления или из МФЦ, сотрудник уполномоченного подразделения администрации (далее - Подразделение) в срок, установленный пунктом 3.4 Порядка для регистрации Уведомления, проверяет наличие (отсутствие) указанных в пункте 3.6 Порядка оснований для отказа в их приеме.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При отсутствии указанных в пункте 3.6 Порядка оснований для отказа в приеме Уведомления и Документов сотрудник Подразделения в срок, установленный пунктом 3.4 Порядка, обеспечивает регистрацию Уведомления в Журнале регистрации заявлений и направление Заявителю (представителю Заявителя) уведомления о регистрации почтовым отправлением и (или) на адрес электронной почты, указанные в Уведомлении для связи.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При наличии установленных пунктом 3.6 Порядка оснований для отказа в приеме Уведомления и Документов сотрудник Подразделения в срок не более чем 2 рабочих дня, следующих за днем поступления в Администрацию Уведомления и Документов, готовит уведомление об отказе в приеме Уведомления и Документов с указанием оснований такого отказа и направляет его Заявителю (представителю Заявителя) почтовым отправлением и (или) на адрес электронной почты, указанные в Уведомлении для связи.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В случае направления Заявителем Документов посредством почтового отправления верность копий направляемых Заявителем документов должна быть засвидетельствована в </w:t>
      </w:r>
      <w:r w:rsidRPr="00A366DF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нотариальном порядке.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3.4. Регистрация Уведомления при обращении в МФЦ осуществляется в день обращения. При поступлении Уведомления в электронной форме, посредством почтового отправления в рабочие дни в пределах графика работы Администрации - в день его поступления, при поступлении в выходные или праздничные дни, а также вне графика работы Администрации - в первый рабочий день, следующий за днем его поступления.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3.5. Сотрудник Администрации не позднее 1 рабочего дня, следующего за днем поступления Уведомления и Документов, в целях проверки достоверности представленных Заявителем сведений, а также получения не представленных Заявителем самостоятельно документов (сведений из них) осуществляет подготовку и направление межведомственных запросов по системе межведомственного электронного взаимодействия либо посредством внутриведомственного взаимодействия со структурными подразделениями Администрации в следующие органы и организации: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1) в Федеральную службу государственной регистрации, кадастра и картографии, уполномоченный орган РД в сфере управления имуществом  о предоставлении: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- правоустанавливающих документов на земельный участок;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2) в Федеральную налоговую службу о предоставлении сведений: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- сведений из Единого государственного реестра юридических лиц (для заявителей - юридических лиц);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- о государственной регистрации актов о рождении (в случае подачи Уведомления представителем Заявителя, действующего на основании свидетельства о рождении ребенка, выданного органами записи актов гражданского состояния Российской Федерации);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3) в органы опеки и попечительства о предоставлении: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- сведений из приказа (постановления) об установлении опеки (попечительства) (в случае подачи Уведомления представителем Заявителя, действующего на основании приказа (постановления) об установлении опеки (попечительства), принятого органами опеки и попечительства в соответствии с законодательством Российской Федерации);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4) в Управление Министерства внутренних дел России по РД о предоставлении сведений о действительности (недействительности) паспорта гражданина Российской Федерации, удостоверяющего личность Заявителя (представителя Заявителя). </w:t>
      </w:r>
    </w:p>
    <w:p w:rsidR="000660F1" w:rsidRPr="00A366DF" w:rsidRDefault="000660F1" w:rsidP="000660F1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       3.6. Исчерпывающий перечень оснований для отказа в приеме Уведомления и Документов, в том числе представленных в электронной форме: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а) Уведомление представлено в орган местного самоуправления, в полномочия которого не входит осуществление функции;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б) представленные Документы утратили силу на день направления Уведомления;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в)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г)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д) Уведомление и Документы представлены в электронной форме с нарушением требований, установленных пунктами 2.3 - 2.4 Порядка;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е) выявлено несоблюдение установленных статьей 11 Федерального закона от 06.04.2011 N 63-ФЗ "Об электронной подписи" условий признания квалифицированной электронной подписи действительной в документах, представленных в электронной форме;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ж) неполное заполнение полей в форме Уведомления, в том числе в интерактивной форме уведомления на ЕПГУ, ГИСОГД;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3.7. Сотрудник Администрации в течение 7 рабочих дней со дня поступления уведомления о планируемом сносе проводит проверку наличия документов, указанных в подпункте 1, 2 пункта 1.6.1 Порядка, обеспечивает размещение уведомления о планируемом сносе и документов в информационной системе обеспечения градостроительной деятельности и уведомляет о таком размещении. </w:t>
      </w:r>
    </w:p>
    <w:p w:rsidR="000660F1" w:rsidRPr="00A366DF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6DF">
        <w:rPr>
          <w:rFonts w:ascii="Times New Roman" w:eastAsia="Times New Roman" w:hAnsi="Times New Roman" w:cs="Times New Roman"/>
          <w:sz w:val="26"/>
          <w:szCs w:val="26"/>
        </w:rPr>
        <w:t xml:space="preserve">В случае непредставления документов, указанных в подпункте 1, 2 пункта 1.6.1 Порядка, сотрудник Администрации запрашивает их у Заявителя. </w:t>
      </w:r>
    </w:p>
    <w:p w:rsidR="000660F1" w:rsidRPr="00C40F26" w:rsidRDefault="000660F1" w:rsidP="000660F1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0F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660F1" w:rsidRPr="00C40F26" w:rsidRDefault="000660F1" w:rsidP="000660F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0F26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0660F1" w:rsidRPr="00213141" w:rsidRDefault="000660F1" w:rsidP="000660F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0F26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0660F1" w:rsidRDefault="000660F1" w:rsidP="000660F1"/>
    <w:p w:rsidR="000660F1" w:rsidRDefault="000660F1" w:rsidP="000660F1"/>
    <w:p w:rsidR="000660F1" w:rsidRDefault="000660F1" w:rsidP="000660F1"/>
    <w:p w:rsidR="000660F1" w:rsidRDefault="000660F1" w:rsidP="000660F1"/>
    <w:p w:rsidR="000660F1" w:rsidRDefault="000660F1" w:rsidP="000660F1"/>
    <w:p w:rsidR="000660F1" w:rsidRDefault="000660F1" w:rsidP="000660F1"/>
    <w:p w:rsidR="000660F1" w:rsidRDefault="000660F1" w:rsidP="000660F1"/>
    <w:p w:rsidR="000660F1" w:rsidRDefault="000660F1" w:rsidP="000660F1"/>
    <w:p w:rsidR="000660F1" w:rsidRDefault="000660F1" w:rsidP="000660F1"/>
    <w:p w:rsidR="000660F1" w:rsidRDefault="000660F1" w:rsidP="000660F1"/>
    <w:p w:rsidR="000660F1" w:rsidRDefault="000660F1" w:rsidP="000660F1"/>
    <w:p w:rsidR="000660F1" w:rsidRDefault="000660F1" w:rsidP="000660F1"/>
    <w:p w:rsidR="000660F1" w:rsidRPr="00123A3A" w:rsidRDefault="000660F1" w:rsidP="000660F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A3A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0660F1" w:rsidRPr="00123A3A" w:rsidRDefault="000660F1" w:rsidP="000660F1">
      <w:pPr>
        <w:rPr>
          <w:rFonts w:ascii="Times New Roman" w:hAnsi="Times New Roman" w:cs="Times New Roman"/>
          <w:sz w:val="28"/>
          <w:szCs w:val="28"/>
        </w:rPr>
      </w:pPr>
    </w:p>
    <w:p w:rsidR="000660F1" w:rsidRDefault="000660F1" w:rsidP="000660F1"/>
    <w:p w:rsidR="000660F1" w:rsidRDefault="000660F1" w:rsidP="000660F1"/>
    <w:p w:rsidR="000660F1" w:rsidRDefault="000660F1" w:rsidP="000660F1"/>
    <w:p w:rsidR="000660F1" w:rsidRDefault="000660F1" w:rsidP="000660F1"/>
    <w:p w:rsidR="000660F1" w:rsidRDefault="000660F1" w:rsidP="000660F1"/>
    <w:p w:rsidR="000660F1" w:rsidRDefault="000660F1" w:rsidP="000660F1"/>
    <w:p w:rsidR="000660F1" w:rsidRDefault="000660F1" w:rsidP="000660F1"/>
    <w:p w:rsidR="000660F1" w:rsidRDefault="000660F1" w:rsidP="000660F1"/>
    <w:p w:rsidR="000660F1" w:rsidRDefault="000660F1" w:rsidP="000660F1"/>
    <w:p w:rsidR="000660F1" w:rsidRDefault="000660F1" w:rsidP="000660F1"/>
    <w:p w:rsidR="000660F1" w:rsidRDefault="000660F1" w:rsidP="000660F1"/>
    <w:p w:rsidR="000660F1" w:rsidRDefault="000660F1" w:rsidP="000660F1"/>
    <w:p w:rsidR="000660F1" w:rsidRDefault="000660F1" w:rsidP="000660F1"/>
    <w:p w:rsidR="000660F1" w:rsidRDefault="000660F1" w:rsidP="000660F1"/>
    <w:p w:rsidR="000660F1" w:rsidRDefault="000660F1" w:rsidP="000660F1"/>
    <w:p w:rsidR="000660F1" w:rsidRDefault="000660F1" w:rsidP="000660F1"/>
    <w:p w:rsidR="000660F1" w:rsidRDefault="000660F1" w:rsidP="000660F1"/>
    <w:p w:rsidR="000660F1" w:rsidRDefault="000660F1" w:rsidP="000660F1"/>
    <w:p w:rsidR="000660F1" w:rsidRDefault="000660F1" w:rsidP="000660F1">
      <w:r>
        <w:rPr>
          <w:rFonts w:ascii="Arial" w:eastAsia="Times New Roman" w:hAnsi="Arial" w:cs="Arial"/>
          <w:b/>
          <w:bCs/>
        </w:rPr>
        <w:t xml:space="preserve"> </w:t>
      </w:r>
      <w:r>
        <w:t xml:space="preserve">  </w:t>
      </w:r>
    </w:p>
    <w:p w:rsidR="007A6D6E" w:rsidRDefault="007A6D6E"/>
    <w:sectPr w:rsidR="007A6D6E" w:rsidSect="00706CEC">
      <w:footerReference w:type="default" r:id="rId5"/>
      <w:pgSz w:w="11906" w:h="16838"/>
      <w:pgMar w:top="709" w:right="566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009" w:rsidRDefault="000660F1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  <w:p w:rsidR="00842009" w:rsidRDefault="000660F1">
    <w:pPr>
      <w:pStyle w:val="a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0F1"/>
    <w:rsid w:val="000660F1"/>
    <w:rsid w:val="007A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1B47C-34DA-414B-8DF2-A0BB09A73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660F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0660F1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0660F1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5">
    <w:name w:val="Основной текст_"/>
    <w:basedOn w:val="a0"/>
    <w:link w:val="1"/>
    <w:rsid w:val="000660F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0660F1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theme="minorBidi"/>
      <w:color w:val="auto"/>
      <w:sz w:val="26"/>
      <w:szCs w:val="26"/>
      <w:lang w:eastAsia="en-US" w:bidi="ar-SA"/>
    </w:rPr>
  </w:style>
  <w:style w:type="paragraph" w:styleId="a6">
    <w:name w:val="footer"/>
    <w:basedOn w:val="a"/>
    <w:link w:val="a7"/>
    <w:uiPriority w:val="99"/>
    <w:unhideWhenUsed/>
    <w:rsid w:val="000660F1"/>
    <w:pPr>
      <w:widowControl/>
      <w:tabs>
        <w:tab w:val="center" w:pos="4677"/>
        <w:tab w:val="right" w:pos="9355"/>
      </w:tabs>
    </w:pPr>
    <w:rPr>
      <w:rFonts w:ascii="Calibri" w:eastAsia="Calibri" w:hAnsi="Calibri" w:cs="Times New Roman"/>
      <w:color w:val="auto"/>
      <w:sz w:val="22"/>
      <w:szCs w:val="22"/>
      <w:lang w:bidi="ar-SA"/>
    </w:rPr>
  </w:style>
  <w:style w:type="character" w:customStyle="1" w:styleId="a7">
    <w:name w:val="Нижний колонтитул Знак"/>
    <w:basedOn w:val="a0"/>
    <w:link w:val="a6"/>
    <w:uiPriority w:val="99"/>
    <w:rsid w:val="000660F1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2867</Words>
  <Characters>16342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2024-01-12T06:16:00Z</dcterms:created>
  <dcterms:modified xsi:type="dcterms:W3CDTF">2024-01-12T06:19:00Z</dcterms:modified>
</cp:coreProperties>
</file>