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C8" w:rsidRDefault="00FB71C8" w:rsidP="00FB71C8">
      <w:pPr>
        <w:ind w:firstLine="54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B71C8" w:rsidRDefault="00FB71C8" w:rsidP="00FB71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6FCEEA" wp14:editId="4761E782">
            <wp:simplePos x="0" y="0"/>
            <wp:positionH relativeFrom="margin">
              <wp:posOffset>2613660</wp:posOffset>
            </wp:positionH>
            <wp:positionV relativeFrom="margin">
              <wp:posOffset>-443865</wp:posOffset>
            </wp:positionV>
            <wp:extent cx="723900" cy="714375"/>
            <wp:effectExtent l="0" t="0" r="0" b="9525"/>
            <wp:wrapSquare wrapText="bothSides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1C8" w:rsidRDefault="00FB71C8" w:rsidP="00FB71C8">
      <w:pPr>
        <w:jc w:val="center"/>
        <w:rPr>
          <w:rStyle w:val="normaltextrun"/>
          <w:rFonts w:ascii="Times New Roman" w:eastAsiaTheme="majorEastAsia" w:hAnsi="Times New Roman"/>
          <w:b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FB71C8" w:rsidRDefault="00FB71C8" w:rsidP="00FB71C8">
      <w:pPr>
        <w:jc w:val="center"/>
        <w:rPr>
          <w:rStyle w:val="normaltextrun"/>
          <w:rFonts w:ascii="Times New Roman" w:eastAsiaTheme="majorEastAsia" w:hAnsi="Times New Roman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FB71C8" w:rsidRDefault="00FB71C8" w:rsidP="00FB71C8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FB71C8" w:rsidRDefault="00FB71C8" w:rsidP="00FB71C8">
      <w:pPr>
        <w:jc w:val="center"/>
        <w:rPr>
          <w:rFonts w:ascii="Times New Roman" w:hAnsi="Times New Roman"/>
          <w:b/>
          <w:sz w:val="4"/>
          <w:szCs w:val="4"/>
        </w:rPr>
      </w:pPr>
    </w:p>
    <w:p w:rsidR="00FB71C8" w:rsidRDefault="00FB71C8" w:rsidP="00FB71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FB71C8" w:rsidRDefault="00FB71C8" w:rsidP="00FB71C8">
      <w:pPr>
        <w:jc w:val="center"/>
        <w:rPr>
          <w:rFonts w:ascii="Times New Roman" w:hAnsi="Times New Roman"/>
          <w:b/>
          <w:sz w:val="16"/>
          <w:szCs w:val="16"/>
        </w:rPr>
      </w:pPr>
    </w:p>
    <w:p w:rsidR="00FB71C8" w:rsidRDefault="00FB71C8" w:rsidP="00FB71C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FB71C8" w:rsidRDefault="00FB71C8" w:rsidP="00FB71C8">
      <w:pPr>
        <w:jc w:val="center"/>
        <w:rPr>
          <w:rFonts w:ascii="Times New Roman" w:hAnsi="Times New Roman"/>
          <w:b/>
          <w:sz w:val="16"/>
          <w:szCs w:val="16"/>
        </w:rPr>
      </w:pPr>
    </w:p>
    <w:p w:rsidR="00FB71C8" w:rsidRDefault="00FB71C8" w:rsidP="00FB71C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28 декабря 2022 г. №138</w:t>
      </w:r>
    </w:p>
    <w:p w:rsidR="00FB71C8" w:rsidRDefault="00FB71C8" w:rsidP="00FB71C8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</w:p>
    <w:p w:rsidR="00FB71C8" w:rsidRDefault="00FB71C8" w:rsidP="00FB71C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B71C8" w:rsidRDefault="00FB71C8" w:rsidP="00FB71C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Об утверждении Положения о порядке проведения противопожарной пропаганды на территории муниципального образования «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район»</w:t>
      </w:r>
    </w:p>
    <w:p w:rsidR="00FB71C8" w:rsidRDefault="00FB71C8" w:rsidP="00FB71C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в целях организации проведения противопожарной пропаганды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район»,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постановляю: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прилагаемое Положение о порядке проведения противопожарной пропаганды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Рекомендовать руководителям организаций независимо от форм собственности при планировании и осуществлении мероприятий по обучению населения, работников мерам пожарной безопасности руководствоваться вышеуказанным Положением. </w:t>
      </w:r>
    </w:p>
    <w:p w:rsidR="00FB71C8" w:rsidRDefault="00FB71C8" w:rsidP="00FB71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FB71C8" w:rsidRDefault="00FB71C8" w:rsidP="00FB71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В течение 10 дней после дня принятия направить постановление в прокуратуру для проведения антикоррупционной экспертизы и проверки на предмет законности.</w:t>
      </w:r>
    </w:p>
    <w:p w:rsidR="00FB71C8" w:rsidRDefault="00FB71C8" w:rsidP="00FB71C8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6.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7.    Контроль за исполнением постановления оставляю за собой.  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B71C8" w:rsidRDefault="00FB71C8" w:rsidP="00FB71C8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 И.О.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Главы Администрации</w:t>
      </w:r>
    </w:p>
    <w:p w:rsidR="00FB71C8" w:rsidRDefault="00FB71C8" w:rsidP="00FB71C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муниципального образования</w:t>
      </w:r>
    </w:p>
    <w:p w:rsidR="00FB71C8" w:rsidRDefault="00FB71C8" w:rsidP="00FB71C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     «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район»                                                            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Г.А.Арабиев</w:t>
      </w:r>
      <w:proofErr w:type="spellEnd"/>
    </w:p>
    <w:p w:rsidR="00FB71C8" w:rsidRDefault="00FB71C8" w:rsidP="00FB71C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right"/>
        <w:rPr>
          <w:rFonts w:ascii="Times New Roman" w:eastAsia="Times New Roman" w:hAnsi="Times New Roman"/>
        </w:rPr>
      </w:pPr>
    </w:p>
    <w:p w:rsidR="00FB71C8" w:rsidRDefault="00FB71C8" w:rsidP="00FB71C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Утверждено </w:t>
      </w:r>
    </w:p>
    <w:p w:rsidR="00FB71C8" w:rsidRDefault="00FB71C8" w:rsidP="00FB71C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постановлением Администрации </w:t>
      </w:r>
    </w:p>
    <w:p w:rsidR="00FB71C8" w:rsidRDefault="00FB71C8" w:rsidP="00FB71C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муниципального образования </w:t>
      </w:r>
    </w:p>
    <w:p w:rsidR="00FB71C8" w:rsidRDefault="00FB71C8" w:rsidP="00FB71C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</w:t>
      </w:r>
    </w:p>
    <w:p w:rsidR="00FB71C8" w:rsidRDefault="00FB71C8" w:rsidP="00FB71C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28 декабря 2022 г. №138</w:t>
      </w:r>
    </w:p>
    <w:p w:rsidR="00FB71C8" w:rsidRDefault="00FB71C8" w:rsidP="00FB71C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B71C8" w:rsidRDefault="00FB71C8" w:rsidP="00FB71C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FB71C8" w:rsidRDefault="00FB71C8" w:rsidP="00FB71C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Положение</w:t>
      </w:r>
    </w:p>
    <w:p w:rsidR="00FB71C8" w:rsidRDefault="00FB71C8" w:rsidP="00FB71C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о порядке проведения противопожарной пропаганды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район» 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FB71C8" w:rsidRDefault="00FB71C8" w:rsidP="00FB71C8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I. Общие положения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  1.1. Положение о порядке проведения противопожарной пропаганды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разработано в соответствии с действующим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1.2. В настоящем положении применяются следующие понятия: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 не запрещенных законодательством Российской Федерации форм информирования населения;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профилактика пожаров - совокупность превентивных мер, направленных на исключение возможности возникновения пожаров и ограничение их последствий;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1.3. Основными целями проведения противопожарной пропаганды являются: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снижение количества пожаров и степени тяжести их последствий;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совершенствование знаний населения в области пожарной безопасности.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1.4. Основными задачами в сфере проведения противопожарной пропаганды являются: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повышение эффективности взаимодействия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организаций и населения в сфере обеспечения пожарной безопасности;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совершенствование форм и методов противопожарной пропаганды;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оперативное доведение до населения информации в области пожарной безопасности;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 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FB71C8" w:rsidRDefault="00FB71C8" w:rsidP="00FB71C8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II. Организация проведения противопожарной пропаганды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2.1. Противопожарная пропаганда проводится с целью информирования населения о проблемах и путях обеспечения пожарной безопасности, формирования общественного мнения и психологических установок на личную и коллективную ответственность за пожарную безопасность.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2.2.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2.3. Противопожарную пропаганду проводят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и сельские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организации, осуществляющие деятельность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в том числе общественные, а также члены добровольных пожарных формирований.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2.4.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осуществляет противопожарную пропаганду посредством: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изготовления и распространения среди населения противопожарных памяток, листовок;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изготовления и размещения на улицах населенных пунктов стендов социальной рекламы по пожарной безопасности;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привлечения средств массовой информации;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использования иных средств и способов, не запрещенных законодательством Российской Федерации.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2.5.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осуществляет тесное взаимодействие с органами государственной власти, пожарной охраной, организациями независимо от форм собственности с целью проведения противопожарной пропаганды.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2.6. Уголки (информационные стенды) пожарной безопасности должны содержать информацию об обстановке с пожарами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2.7. Противопожарная пропаганда, как правило, проводится за счет средств бюджета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FB71C8" w:rsidRDefault="00FB71C8" w:rsidP="00FB71C8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III. Порядок проведения противопожарной пропаганды</w:t>
      </w: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3.1. Функции организации противопожарной пропаганды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 возлагаются на администрацию муниципального района.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3.2.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с целью организации пропаганды: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осуществляет взаимодействие и координирует деятельность организаций, в том числе различных общественных формирований, и граждан;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информирует население о проблемах и путях обеспечения первичных мер пожарной безопасности; </w:t>
      </w:r>
    </w:p>
    <w:p w:rsidR="00FB71C8" w:rsidRDefault="00FB71C8" w:rsidP="00FB71C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осуществляет методическое сопровождение деятельности по обучению населения мерам пожарной безопасности. 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Pr="00845239" w:rsidRDefault="00FB71C8" w:rsidP="00FB71C8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FB71C8" w:rsidRPr="00845239" w:rsidRDefault="00FB71C8" w:rsidP="00FB71C8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FB71C8" w:rsidRPr="00845239" w:rsidTr="00FF7DF9">
        <w:trPr>
          <w:trHeight w:val="2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FB71C8" w:rsidRPr="00845239" w:rsidRDefault="00FB71C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FB71C8" w:rsidRPr="00845239" w:rsidRDefault="00FB71C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FB71C8" w:rsidRPr="00845239" w:rsidTr="00FF7DF9">
        <w:trPr>
          <w:trHeight w:val="147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FB71C8" w:rsidRPr="007E3A36" w:rsidRDefault="00FB71C8" w:rsidP="00FF7DF9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7E3A36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- </w:t>
            </w:r>
            <w:r w:rsidRPr="007E3A36">
              <w:rPr>
                <w:rFonts w:ascii="Times New Roman" w:hAnsi="Times New Roman"/>
              </w:rPr>
              <w:t xml:space="preserve"> </w:t>
            </w:r>
            <w:r w:rsidRPr="007E3A36">
              <w:rPr>
                <w:rFonts w:ascii="Times New Roman" w:hAnsi="Times New Roman"/>
                <w:bCs/>
                <w:kern w:val="2"/>
              </w:rPr>
              <w:t xml:space="preserve">Об утверждении Положения о порядке проведения противопожарной пропаганды на территории муниципального образования </w:t>
            </w:r>
          </w:p>
          <w:p w:rsidR="00FB71C8" w:rsidRPr="007E3A36" w:rsidRDefault="00FB71C8" w:rsidP="00FF7DF9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E3A36">
              <w:rPr>
                <w:rFonts w:ascii="Times New Roman" w:hAnsi="Times New Roman"/>
                <w:bCs/>
                <w:kern w:val="2"/>
              </w:rPr>
              <w:t>«</w:t>
            </w:r>
            <w:proofErr w:type="spellStart"/>
            <w:r w:rsidRPr="007E3A36">
              <w:rPr>
                <w:rFonts w:ascii="Times New Roman" w:hAnsi="Times New Roman"/>
                <w:bCs/>
                <w:kern w:val="2"/>
              </w:rPr>
              <w:t>Чародинский</w:t>
            </w:r>
            <w:proofErr w:type="spellEnd"/>
            <w:r w:rsidRPr="007E3A36">
              <w:rPr>
                <w:rFonts w:ascii="Times New Roman" w:hAnsi="Times New Roman"/>
                <w:bCs/>
                <w:kern w:val="2"/>
              </w:rPr>
              <w:t xml:space="preserve"> район»</w:t>
            </w:r>
          </w:p>
          <w:p w:rsidR="00FB71C8" w:rsidRPr="00845239" w:rsidRDefault="00FB71C8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FB71C8" w:rsidRPr="00845239" w:rsidRDefault="00FB71C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FB71C8" w:rsidRDefault="00FB71C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FB71C8" w:rsidRPr="00845239" w:rsidRDefault="00FB71C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FB71C8" w:rsidRPr="00845239" w:rsidRDefault="00FB71C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B71C8" w:rsidRDefault="00FB71C8" w:rsidP="00FB71C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C2F21" w:rsidRDefault="00FB71C8"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C8"/>
    <w:rsid w:val="0024679A"/>
    <w:rsid w:val="00F87D2B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790B-A6B0-4F0C-B265-EB46D01C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1C8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FB71C8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FB71C8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FB71C8"/>
  </w:style>
  <w:style w:type="paragraph" w:customStyle="1" w:styleId="paragraph">
    <w:name w:val="paragraph"/>
    <w:basedOn w:val="a"/>
    <w:rsid w:val="00FB71C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2023-01-27T13:06:00Z</dcterms:created>
  <dcterms:modified xsi:type="dcterms:W3CDTF">2023-01-27T13:06:00Z</dcterms:modified>
</cp:coreProperties>
</file>