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E" w:rsidRDefault="007D08EE" w:rsidP="007D08EE">
      <w:r>
        <w:t xml:space="preserve">Право граждан на качественное водоснабжение закреплено законодательно.  Требования к обеспечению собственников и пользователей помещений в многоквартирных домах и жилых домов водоснабжением предусмотрены федеральными законами от 07.12.2011 № 416-ФЗ «О водоснабжении и водоотведении»,  от 30.03.1999 № 52-ФЗ «О санитарно-эпидемиологическом благополучии населения», ст.161 Жилищного кодекса РФ, Постановлением Правительства РФ от 6 мая 2011 г. № 354 «О предоставлении коммунальных услуг собственникам и пользователям помещений в многоквартирных домах и жилых домов»,  постановление Главного государственного санитарного врача РФ от 07.04.2009  № 20 "Об утверждении СанПиН 2.1.4.2496-09" (вместе с "СанПиН 2.1.4.2496-09. Гигиенические требования к обеспечению безопасности систем горячего водоснабжения. Изменение </w:t>
      </w:r>
      <w:proofErr w:type="gramStart"/>
      <w:r>
        <w:t>к СанПиН</w:t>
      </w:r>
      <w:proofErr w:type="gramEnd"/>
      <w:r>
        <w:t xml:space="preserve"> 2.1.4.1074-01. Санитарно-эпидемиологические правила и нормы).</w:t>
      </w:r>
    </w:p>
    <w:p w:rsidR="007D08EE" w:rsidRDefault="007D08EE" w:rsidP="007D08EE"/>
    <w:p w:rsidR="007D08EE" w:rsidRDefault="007D08EE" w:rsidP="007D08EE">
      <w:r>
        <w:t>Организации, осуществляющие горячее и холодное водоснабжение с использованием централизованных систем, обязаны обеспечить соответствие качества питьевой воды санитарно-эпидемиологическим требованиям.</w:t>
      </w:r>
    </w:p>
    <w:p w:rsidR="007D08EE" w:rsidRDefault="007D08EE" w:rsidP="007D08EE"/>
    <w:p w:rsidR="007D08EE" w:rsidRDefault="007D08EE" w:rsidP="007D08EE">
      <w:r>
        <w:t xml:space="preserve">К подаваемой потребителю по водопроводу питьевой воде предъявляются закрепленные в нормах </w:t>
      </w:r>
      <w:proofErr w:type="spellStart"/>
      <w:r>
        <w:t>СанПин</w:t>
      </w:r>
      <w:proofErr w:type="spellEnd"/>
      <w:r>
        <w:t xml:space="preserve"> требования, к которым относятся соответствующие характеристики: запах, вкус, окраска, температура, химические свойства, жесткость, щелочность, наличие микроорганизмов (бактерий, вирусов и других паразитов) и др. </w:t>
      </w:r>
    </w:p>
    <w:p w:rsidR="007D08EE" w:rsidRDefault="007D08EE" w:rsidP="007D08EE"/>
    <w:p w:rsidR="007D08EE" w:rsidRDefault="007D08EE" w:rsidP="007D08EE">
      <w:r>
        <w:t xml:space="preserve">Если вы считаете, что в вашу квартиру поставляется вода ненадлежащего качества, следует обратиться в управляющую компанию (далее – УК), либо в органы </w:t>
      </w:r>
      <w:proofErr w:type="spellStart"/>
      <w:r>
        <w:t>Роспотребнадзора</w:t>
      </w:r>
      <w:proofErr w:type="spellEnd"/>
      <w:r>
        <w:t>. Сообщение о нарушении качества коммунальной услуги может быть сделано потребителем в письменной форме или устно (в том числе по телефону) в аварийно-диспетчерскую службу. Его должны зарегистрировать (указав ваше имя, адрес и проблему). Обязательно уточните, принята ли заявка, номер и время ее регистрации.</w:t>
      </w:r>
    </w:p>
    <w:p w:rsidR="007D08EE" w:rsidRDefault="007D08EE" w:rsidP="007D08EE"/>
    <w:p w:rsidR="007D08EE" w:rsidRDefault="007D08EE" w:rsidP="007D08EE">
      <w:r>
        <w:t>Сотрудник аварийно-диспетчерской службы должен сообщить обслуживающей ваш дом организации, либо УК о вашем обращении по факту нарушения качества услуги, которые совместно с вами устанавливают дату   проведения проверки.</w:t>
      </w:r>
    </w:p>
    <w:p w:rsidR="007D08EE" w:rsidRDefault="007D08EE" w:rsidP="007D08EE"/>
    <w:p w:rsidR="007D08EE" w:rsidRDefault="007D08EE" w:rsidP="007D08EE">
      <w:r>
        <w:t>После проверки качества воды специалист УК должен составить акт проверки в двух экземплярах. Его должны подписать представитель УК и потребитель. Один экземпляр акта остается у вас, второй забирает представитель управляющей компании.</w:t>
      </w:r>
    </w:p>
    <w:p w:rsidR="007D08EE" w:rsidRDefault="007D08EE" w:rsidP="007D08EE"/>
    <w:p w:rsidR="007D08EE" w:rsidRDefault="007D08EE" w:rsidP="007D08EE">
      <w:r>
        <w:t xml:space="preserve">Если специалист УК при составлении акта делает вывод, что вода у вас в квартире пригодна к потреблению, а вы с ним категорически не согласны, то </w:t>
      </w:r>
      <w:r>
        <w:lastRenderedPageBreak/>
        <w:t>настаивайте на проведении экспертизы, которую управляющая компания обязана провести ее за свой счет.</w:t>
      </w:r>
    </w:p>
    <w:p w:rsidR="007D08EE" w:rsidRDefault="007D08EE" w:rsidP="007D08EE"/>
    <w:p w:rsidR="007D08EE" w:rsidRDefault="007D08EE" w:rsidP="007D08EE">
      <w:r>
        <w:t>В случае непринятия УК по обращению мер, потребитель вправе обратиться с жалобой на его действия в государственную жилищную инспекцию Республики Дагестан (далее - ГЖИ) и органы муниципального жилищного контроля, осуществляемого администрациями муниципальных образований республики (городов, районов).</w:t>
      </w:r>
    </w:p>
    <w:p w:rsidR="007D08EE" w:rsidRDefault="007D08EE" w:rsidP="007D08EE"/>
    <w:p w:rsidR="007D08EE" w:rsidRDefault="007D08EE" w:rsidP="007D08EE">
      <w:r>
        <w:t>ГЖИ и органы муниципального жилищного контроля обязаны рассмотреть обращение о несоответствии качества подаваемой воды, либо ее подачи с перебоями, недостаточным напором и при подтверждении фактов нарушения закона принять меры к их устранению.</w:t>
      </w:r>
    </w:p>
    <w:p w:rsidR="007D08EE" w:rsidRDefault="007D08EE" w:rsidP="007D08EE"/>
    <w:p w:rsidR="007D08EE" w:rsidRDefault="007D08EE" w:rsidP="007D08EE">
      <w:r>
        <w:t xml:space="preserve">При рассмотрении обращений работниками </w:t>
      </w:r>
      <w:proofErr w:type="spellStart"/>
      <w:r>
        <w:t>Роспотребнадзора</w:t>
      </w:r>
      <w:proofErr w:type="spellEnd"/>
      <w:r>
        <w:t xml:space="preserve"> в должен быть составлен акт, в котором отражаются результаты проверки и приложено экспертное заключение о качестве воды.</w:t>
      </w:r>
    </w:p>
    <w:p w:rsidR="007D08EE" w:rsidRDefault="007D08EE" w:rsidP="007D08EE"/>
    <w:p w:rsidR="007D08EE" w:rsidRDefault="007D08EE" w:rsidP="007D08EE">
      <w:r>
        <w:t xml:space="preserve">При обнаружении нарушений к составленному акту добавляется протокол проверки. Далее </w:t>
      </w:r>
      <w:proofErr w:type="spellStart"/>
      <w:r>
        <w:t>Роспотребнадзор</w:t>
      </w:r>
      <w:proofErr w:type="spellEnd"/>
      <w:r>
        <w:t xml:space="preserve"> должен привлечь к ответственности виновных лиц – это </w:t>
      </w:r>
      <w:proofErr w:type="gramStart"/>
      <w:r>
        <w:t>может быть</w:t>
      </w:r>
      <w:proofErr w:type="gramEnd"/>
      <w:r>
        <w:t xml:space="preserve"> как управляющая компания, так и </w:t>
      </w:r>
      <w:proofErr w:type="spellStart"/>
      <w:r>
        <w:t>ресурсоснабжающая</w:t>
      </w:r>
      <w:proofErr w:type="spellEnd"/>
      <w:r>
        <w:t xml:space="preserve"> организация, которые, в свою очередь, обязаны устранить нарушения.</w:t>
      </w:r>
    </w:p>
    <w:p w:rsidR="007D08EE" w:rsidRDefault="007D08EE" w:rsidP="007D08EE"/>
    <w:p w:rsidR="007D08EE" w:rsidRDefault="007D08EE" w:rsidP="007D08EE">
      <w:r>
        <w:t xml:space="preserve">В случае выявления </w:t>
      </w:r>
      <w:proofErr w:type="spellStart"/>
      <w:r>
        <w:t>Роспотребнадзором</w:t>
      </w:r>
      <w:proofErr w:type="spellEnd"/>
      <w:r>
        <w:t xml:space="preserve"> факты несоответствия подаваемой воды нормам качества, собственник может потребовать перерасчет произведенной за нее оплаты. Для этого необходимо подать заявление в управляющую компанию с требованием произвести перерасчет, приложив копию ответа из </w:t>
      </w:r>
      <w:proofErr w:type="spellStart"/>
      <w:r>
        <w:t>Роспотребнадзора</w:t>
      </w:r>
      <w:proofErr w:type="spellEnd"/>
      <w:r>
        <w:t>.</w:t>
      </w:r>
    </w:p>
    <w:p w:rsidR="007D08EE" w:rsidRDefault="007D08EE" w:rsidP="007D08EE"/>
    <w:p w:rsidR="007D08EE" w:rsidRDefault="007D08EE" w:rsidP="007D08EE">
      <w:r>
        <w:t xml:space="preserve">В случае несогласия с принятыми мерами УК, ГЖИ, органами муниципального контроля и </w:t>
      </w:r>
      <w:proofErr w:type="spellStart"/>
      <w:r>
        <w:t>Роспотребнадзора</w:t>
      </w:r>
      <w:proofErr w:type="spellEnd"/>
      <w:r>
        <w:t>, граждане вправе обратиться в органы прокуратуры по месту жительства.</w:t>
      </w:r>
    </w:p>
    <w:p w:rsidR="007D08EE" w:rsidRDefault="007D08EE" w:rsidP="007D08EE"/>
    <w:p w:rsidR="007D08EE" w:rsidRDefault="007D08EE" w:rsidP="007D08EE">
      <w:r>
        <w:t>За оказание услуги по предоставлению питьевой воды, не соответствующей санитарно-эпидемиологическим требованиям предусмотрена административная ответственность по ст. 6.5. КоАП РФ.</w:t>
      </w:r>
    </w:p>
    <w:p w:rsidR="007D08EE" w:rsidRDefault="007D08EE" w:rsidP="007D08EE"/>
    <w:p w:rsidR="00A1348B" w:rsidRDefault="007D08EE" w:rsidP="007D08EE">
      <w:r>
        <w:t xml:space="preserve">Кроме того, выполнение работ и оказание услуг, не отвечающих требованиям безопасности жизни и здоровья потребителей, влечет уголовную ответственность, предусмотренную ст. 238 УК РФ.  </w:t>
      </w:r>
      <w:bookmarkStart w:id="0" w:name="_GoBack"/>
      <w:bookmarkEnd w:id="0"/>
    </w:p>
    <w:sectPr w:rsidR="00A1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17"/>
    <w:rsid w:val="007D08EE"/>
    <w:rsid w:val="00A1348B"/>
    <w:rsid w:val="00A5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6F5A6-137F-4DC0-89B3-E0E4732E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2022-12-27T12:10:00Z</dcterms:created>
  <dcterms:modified xsi:type="dcterms:W3CDTF">2022-12-27T12:10:00Z</dcterms:modified>
</cp:coreProperties>
</file>