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4BD" w:rsidRPr="00A764BD" w:rsidRDefault="00A764BD" w:rsidP="00A764BD">
      <w:r w:rsidRPr="00A764BD">
        <w:t>«Вид наказания – обязательные работы».</w:t>
      </w:r>
    </w:p>
    <w:p w:rsidR="00A764BD" w:rsidRPr="00A764BD" w:rsidRDefault="00A764BD" w:rsidP="00A764BD">
      <w:r w:rsidRPr="00A764BD">
        <w:t>Наказание – есть мера государственного принуждения, назначаемая по приговору суда в целях восстановления социальной справедливости, а также в целях исправления осужденного и предупреждения совершения новых преступлений.</w:t>
      </w:r>
    </w:p>
    <w:p w:rsidR="00A764BD" w:rsidRPr="00A764BD" w:rsidRDefault="00A764BD" w:rsidP="00A764BD">
      <w:r w:rsidRPr="00A764BD">
        <w:t>Наказание применяется к лицу, признанному виновным в совершении преступления и заключается в предусмотренных Уголовным кодексом РФ лишении или ограничении прав и свобод этого лица.</w:t>
      </w:r>
    </w:p>
    <w:p w:rsidR="00A764BD" w:rsidRPr="00A764BD" w:rsidRDefault="00A764BD" w:rsidP="00A764BD">
      <w:r w:rsidRPr="00A764BD">
        <w:t>Одним из видов наказаний являются обязательные работы.</w:t>
      </w:r>
    </w:p>
    <w:p w:rsidR="00A764BD" w:rsidRPr="00A764BD" w:rsidRDefault="00A764BD" w:rsidP="00A764BD">
      <w:r w:rsidRPr="00A764BD">
        <w:t>Порядок назначения данного вида наказания регулируется положениями ст. 49 УК РФ.</w:t>
      </w:r>
    </w:p>
    <w:p w:rsidR="00A764BD" w:rsidRPr="00A764BD" w:rsidRDefault="00A764BD" w:rsidP="00A764BD">
      <w:r w:rsidRPr="00A764BD">
        <w:t>Обязательные работы заключаются в выполнении осужденным в свободное от основной работы или учебы время бесплатных общественно полезных работ, что также не исключает назначение этого вида наказания и лицам, не имеющим постоянного места работы или учебы.</w:t>
      </w:r>
    </w:p>
    <w:p w:rsidR="00A764BD" w:rsidRPr="00A764BD" w:rsidRDefault="00A764BD" w:rsidP="00A764BD">
      <w:r w:rsidRPr="00A764BD">
        <w:t>Вид обязательных работ и объекты, на которых они отбываются, определяются органами местного самоуправления по согласованию с уголовно – исполнительными инспекциями.</w:t>
      </w:r>
    </w:p>
    <w:p w:rsidR="00A764BD" w:rsidRPr="00A764BD" w:rsidRDefault="00A764BD" w:rsidP="00A764BD">
      <w:r w:rsidRPr="00A764BD">
        <w:t xml:space="preserve">При отбывании </w:t>
      </w:r>
      <w:proofErr w:type="gramStart"/>
      <w:r w:rsidRPr="00A764BD">
        <w:t>наказания</w:t>
      </w:r>
      <w:proofErr w:type="gramEnd"/>
      <w:r w:rsidRPr="00A764BD">
        <w:t xml:space="preserve"> осужденные могут заниматься очисткой территорий и помещений от мусора, работами по благоустройству, </w:t>
      </w:r>
      <w:proofErr w:type="spellStart"/>
      <w:r w:rsidRPr="00A764BD">
        <w:t>погрузочно</w:t>
      </w:r>
      <w:proofErr w:type="spellEnd"/>
      <w:r w:rsidRPr="00A764BD">
        <w:t xml:space="preserve"> - разгрузочными работами, то есть тем видом деятельности, который не требует специальных знаний.</w:t>
      </w:r>
    </w:p>
    <w:p w:rsidR="00A764BD" w:rsidRPr="00A764BD" w:rsidRDefault="00A764BD" w:rsidP="00A764BD">
      <w:r w:rsidRPr="00A764BD">
        <w:t>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A764BD" w:rsidRPr="00A764BD" w:rsidRDefault="00A764BD" w:rsidP="00A764BD">
      <w:r w:rsidRPr="00A764BD">
        <w:t>Обязательные работы устанавливаются на срок от шестидесяти до четырехсот восьмидесяти часов и отбываются не свыше четырех часов в день.</w:t>
      </w:r>
    </w:p>
    <w:p w:rsidR="00A764BD" w:rsidRPr="00A764BD" w:rsidRDefault="00A764BD" w:rsidP="00A764BD">
      <w:r w:rsidRPr="00A764BD">
        <w:t>Наказание в виде обязательных работ исполняют уголовно - исполнительные инспекции по месту жительства осужденных.</w:t>
      </w:r>
    </w:p>
    <w:p w:rsidR="00A764BD" w:rsidRPr="00A764BD" w:rsidRDefault="00A764BD" w:rsidP="00A764BD">
      <w:r w:rsidRPr="00A764BD">
        <w:t>Осужденные к обязательным работам обязаны: соблюдать правила внутреннего распорядка организаций, в которых они отбывают обязательные работы, добросовестно относиться к труду; работать на определяемых для них объектах и отработать установленный судом срок обязательных работ; ставить в известность уголовно - исполнительную инспекцию об изменении места жительства, а также являться по ее вызову.</w:t>
      </w:r>
    </w:p>
    <w:p w:rsidR="00A764BD" w:rsidRPr="00A764BD" w:rsidRDefault="00A764BD" w:rsidP="00A764BD">
      <w:r w:rsidRPr="00A764BD">
        <w:t xml:space="preserve">Время обязательных работ не может превышать четырех часов в выходные дни и в дни, когда осужденный не занят на основной работе, службе или учебе; в рабочие дни - двух часов после окончания работы, службы или учебы, а с согласия осужденного - четырех часов. Время обязательных работ в течение недели, как правило, не может быть менее 12 часов. При наличии </w:t>
      </w:r>
      <w:r w:rsidRPr="00A764BD">
        <w:lastRenderedPageBreak/>
        <w:t>уважительных причин уголовно-исполнительная инспекция вправе разрешить осужденному проработать в течение недели меньшее количество часов.</w:t>
      </w:r>
    </w:p>
    <w:p w:rsidR="00A764BD" w:rsidRPr="00A764BD" w:rsidRDefault="00A764BD" w:rsidP="00A764BD">
      <w:r w:rsidRPr="00A764BD">
        <w:t>В случаях тяжелой болезни осужденного, препятствующей отбыванию наказания, либо признания его инвалидом первой группы, осужденный вправе обратиться в суд с ходатайством об освобождении его от дальнейшего отбывания наказания, а женщина в случае наступления беременности, к отсрочке ей отбывания наказания со дня предоставления отпуска по беременности и родам.</w:t>
      </w:r>
    </w:p>
    <w:p w:rsidR="00A764BD" w:rsidRPr="00A764BD" w:rsidRDefault="00A764BD" w:rsidP="00A764BD">
      <w:r w:rsidRPr="00A764BD">
        <w:t>В отношении осужденных, злостно уклоняющихся от отбывания обязательных работ, уголовно-исполнительная инспекция направляет в суд представление о замене обязательных работ другим видом наказания в соответствии с частью 3 ст. 49 УК РФ.</w:t>
      </w:r>
    </w:p>
    <w:p w:rsidR="00A764BD" w:rsidRPr="00A764BD" w:rsidRDefault="00A764BD" w:rsidP="00A764BD">
      <w:r w:rsidRPr="00A764BD">
        <w:t>В отношении осужденных, злостно уклоняющихся от отбывания обязательных работ, уголовно-исполнительная инспекция направляет в суд представление о замене обязательных работ другим видом наказания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BC6E6A" w:rsidRDefault="00BC6E6A">
      <w:bookmarkStart w:id="0" w:name="_GoBack"/>
      <w:bookmarkEnd w:id="0"/>
    </w:p>
    <w:sectPr w:rsidR="00BC6E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15"/>
    <w:rsid w:val="00785215"/>
    <w:rsid w:val="00A764BD"/>
    <w:rsid w:val="00BC6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77F4A-92B8-4CC6-9549-9BAC7252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185479">
      <w:bodyDiv w:val="1"/>
      <w:marLeft w:val="0"/>
      <w:marRight w:val="0"/>
      <w:marTop w:val="0"/>
      <w:marBottom w:val="0"/>
      <w:divBdr>
        <w:top w:val="none" w:sz="0" w:space="0" w:color="auto"/>
        <w:left w:val="none" w:sz="0" w:space="0" w:color="auto"/>
        <w:bottom w:val="none" w:sz="0" w:space="0" w:color="auto"/>
        <w:right w:val="none" w:sz="0" w:space="0" w:color="auto"/>
      </w:divBdr>
      <w:divsChild>
        <w:div w:id="1352487169">
          <w:marLeft w:val="0"/>
          <w:marRight w:val="0"/>
          <w:marTop w:val="0"/>
          <w:marBottom w:val="0"/>
          <w:divBdr>
            <w:top w:val="none" w:sz="0" w:space="0" w:color="auto"/>
            <w:left w:val="none" w:sz="0" w:space="0" w:color="auto"/>
            <w:bottom w:val="none" w:sz="0" w:space="0" w:color="auto"/>
            <w:right w:val="none" w:sz="0" w:space="0" w:color="auto"/>
          </w:divBdr>
          <w:divsChild>
            <w:div w:id="19259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2022-12-21T07:10:00Z</dcterms:created>
  <dcterms:modified xsi:type="dcterms:W3CDTF">2022-12-21T07:10:00Z</dcterms:modified>
</cp:coreProperties>
</file>