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8C" w:rsidRDefault="0021723A" w:rsidP="007D3296">
      <w:pPr>
        <w:ind w:firstLine="540"/>
        <w:jc w:val="both"/>
        <w:rPr>
          <w:b/>
          <w:sz w:val="16"/>
          <w:szCs w:val="16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" behindDoc="0" locked="0" layoutInCell="1" allowOverlap="1" wp14:anchorId="3FDBE672" wp14:editId="72246C04">
            <wp:simplePos x="0" y="0"/>
            <wp:positionH relativeFrom="margin">
              <wp:posOffset>2915920</wp:posOffset>
            </wp:positionH>
            <wp:positionV relativeFrom="margin">
              <wp:posOffset>-614045</wp:posOffset>
            </wp:positionV>
            <wp:extent cx="741680" cy="7416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E8C" w:rsidRDefault="00EF0E8C">
      <w:pPr>
        <w:jc w:val="center"/>
        <w:rPr>
          <w:b/>
          <w:sz w:val="16"/>
          <w:szCs w:val="16"/>
        </w:rPr>
      </w:pPr>
    </w:p>
    <w:p w:rsidR="00EF0E8C" w:rsidRDefault="0021723A">
      <w:pPr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EF0E8C" w:rsidRDefault="00217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«ЧАРОДИНСКИЙ РАЙОН»</w:t>
      </w:r>
    </w:p>
    <w:p w:rsidR="00EF0E8C" w:rsidRPr="007D3296" w:rsidRDefault="00EF0E8C">
      <w:pPr>
        <w:jc w:val="center"/>
        <w:rPr>
          <w:sz w:val="22"/>
          <w:szCs w:val="36"/>
        </w:rPr>
      </w:pPr>
    </w:p>
    <w:p w:rsidR="00EF0E8C" w:rsidRDefault="0021723A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EF0E8C" w:rsidRPr="007D3296" w:rsidRDefault="00EF0E8C">
      <w:pPr>
        <w:jc w:val="center"/>
        <w:rPr>
          <w:b/>
          <w:bCs/>
          <w:sz w:val="22"/>
          <w:szCs w:val="40"/>
        </w:rPr>
      </w:pPr>
    </w:p>
    <w:p w:rsidR="0021723A" w:rsidRDefault="0021723A">
      <w:pPr>
        <w:jc w:val="center"/>
      </w:pPr>
      <w:r>
        <w:t xml:space="preserve">от </w:t>
      </w:r>
      <w:r w:rsidR="00A61EF1">
        <w:t>26 августа</w:t>
      </w:r>
      <w:r>
        <w:t xml:space="preserve"> 2021 г. № </w:t>
      </w:r>
      <w:r w:rsidR="007D3296">
        <w:t>197а</w:t>
      </w:r>
    </w:p>
    <w:p w:rsidR="00EF0E8C" w:rsidRDefault="0021723A">
      <w:pPr>
        <w:jc w:val="center"/>
        <w:rPr>
          <w:i/>
          <w:sz w:val="32"/>
          <w:szCs w:val="32"/>
        </w:rPr>
      </w:pPr>
      <w:r>
        <w:t>с. Цуриб</w:t>
      </w:r>
    </w:p>
    <w:p w:rsidR="00EF0E8C" w:rsidRPr="007D3296" w:rsidRDefault="00EF0E8C">
      <w:pPr>
        <w:jc w:val="right"/>
        <w:rPr>
          <w:b/>
          <w:i/>
          <w:sz w:val="20"/>
          <w:szCs w:val="28"/>
        </w:rPr>
      </w:pPr>
    </w:p>
    <w:p w:rsidR="00EF0E8C" w:rsidRDefault="00D66E0E">
      <w:pPr>
        <w:spacing w:line="25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1723A">
        <w:rPr>
          <w:b/>
          <w:color w:val="000000"/>
          <w:sz w:val="28"/>
          <w:szCs w:val="28"/>
        </w:rPr>
        <w:t>Об утверждении</w:t>
      </w:r>
    </w:p>
    <w:p w:rsidR="00EF0E8C" w:rsidRDefault="0021723A" w:rsidP="007D3296">
      <w:pPr>
        <w:spacing w:line="250" w:lineRule="atLeast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>Плана противодействия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28"/>
          <w:szCs w:val="28"/>
        </w:rPr>
        <w:t>коррупции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муниципальном образовании «Чародинский район» на 2021-202</w:t>
      </w:r>
      <w:r w:rsidR="00A61EF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гг.</w:t>
      </w:r>
      <w:r w:rsidR="00D66E0E">
        <w:rPr>
          <w:b/>
          <w:color w:val="000000"/>
          <w:sz w:val="28"/>
          <w:szCs w:val="28"/>
        </w:rPr>
        <w:t>»</w:t>
      </w:r>
    </w:p>
    <w:p w:rsidR="007D3296" w:rsidRPr="007D3296" w:rsidRDefault="007D3296" w:rsidP="007D3296">
      <w:pPr>
        <w:spacing w:line="250" w:lineRule="atLeast"/>
        <w:jc w:val="center"/>
        <w:rPr>
          <w:b/>
          <w:color w:val="000000"/>
          <w:sz w:val="10"/>
          <w:szCs w:val="16"/>
        </w:rPr>
      </w:pPr>
    </w:p>
    <w:p w:rsidR="00EF0E8C" w:rsidRPr="007D3296" w:rsidRDefault="0021723A" w:rsidP="007D3296">
      <w:pPr>
        <w:ind w:firstLine="284"/>
        <w:jc w:val="both"/>
        <w:rPr>
          <w:rFonts w:ascii="Arial" w:hAnsi="Arial" w:cs="Arial"/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Руководствуясь федеральными законами</w:t>
      </w:r>
      <w:hyperlink r:id="rId7">
        <w:r w:rsidRPr="007D3296">
          <w:rPr>
            <w:rStyle w:val="StrongEmphasis"/>
            <w:b w:val="0"/>
            <w:sz w:val="27"/>
            <w:szCs w:val="27"/>
          </w:rPr>
          <w:t xml:space="preserve"> от 25 декабря 2008 г. № 273-ФЗ «О противодействии коррупции»</w:t>
        </w:r>
      </w:hyperlink>
      <w:r w:rsidRPr="007D3296">
        <w:rPr>
          <w:rStyle w:val="StrongEmphasis"/>
          <w:b w:val="0"/>
          <w:sz w:val="27"/>
          <w:szCs w:val="27"/>
        </w:rPr>
        <w:t>, от 06 октября 2003 г. № 131-ФЗ «Об общих принципах организации местного самоуправления в Российской Федерации»</w:t>
      </w:r>
      <w:r w:rsidRPr="007D3296">
        <w:rPr>
          <w:color w:val="000000"/>
          <w:sz w:val="27"/>
          <w:szCs w:val="27"/>
        </w:rPr>
        <w:t xml:space="preserve">, </w:t>
      </w:r>
      <w:r w:rsidRPr="007D3296">
        <w:rPr>
          <w:sz w:val="27"/>
          <w:szCs w:val="27"/>
        </w:rPr>
        <w:t xml:space="preserve">законом Республики Дагестан от 07 апреля 2009 г. № 21 «О противодействии коррупции в Республике Дагестан, </w:t>
      </w:r>
      <w:r w:rsidRPr="007D3296">
        <w:rPr>
          <w:color w:val="000000"/>
          <w:sz w:val="27"/>
          <w:szCs w:val="27"/>
        </w:rPr>
        <w:t xml:space="preserve">Уставом муниципального образования «Чародинский район», в целях обеспечения реализации на территории муниципального образования «Чародинский район» «Национальной стратегии противодействия коррупции», утвержденной Указом Президента Российской Федерации от 13 апреля 2010 г. № 460, </w:t>
      </w:r>
      <w:r w:rsidRPr="007D3296">
        <w:rPr>
          <w:sz w:val="27"/>
          <w:szCs w:val="27"/>
        </w:rPr>
        <w:t>Указа Главы Республики Дагестан от 11 сентября 2018 года № 99 «О мерах по реализации в Республике Дагестан</w:t>
      </w:r>
      <w:r w:rsidR="00A61EF1" w:rsidRPr="007D3296">
        <w:rPr>
          <w:sz w:val="27"/>
          <w:szCs w:val="27"/>
        </w:rPr>
        <w:t>,</w:t>
      </w:r>
      <w:r w:rsidRPr="007D3296">
        <w:rPr>
          <w:sz w:val="27"/>
          <w:szCs w:val="27"/>
        </w:rPr>
        <w:t xml:space="preserve"> Указа Президента Российской Федерации от</w:t>
      </w:r>
      <w:r w:rsidR="00A61EF1" w:rsidRPr="007D3296">
        <w:rPr>
          <w:sz w:val="27"/>
          <w:szCs w:val="27"/>
        </w:rPr>
        <w:t xml:space="preserve"> 16 августа 2021</w:t>
      </w:r>
      <w:r w:rsidRPr="007D3296">
        <w:rPr>
          <w:sz w:val="27"/>
          <w:szCs w:val="27"/>
        </w:rPr>
        <w:t xml:space="preserve"> г. № </w:t>
      </w:r>
      <w:r w:rsidR="00A61EF1" w:rsidRPr="007D3296">
        <w:rPr>
          <w:sz w:val="27"/>
          <w:szCs w:val="27"/>
        </w:rPr>
        <w:t>478</w:t>
      </w:r>
      <w:r w:rsidRPr="007D3296">
        <w:rPr>
          <w:sz w:val="27"/>
          <w:szCs w:val="27"/>
        </w:rPr>
        <w:t xml:space="preserve"> «О Национальном плане противодействия коррупции на 20</w:t>
      </w:r>
      <w:r w:rsidR="00A61EF1" w:rsidRPr="007D3296">
        <w:rPr>
          <w:sz w:val="27"/>
          <w:szCs w:val="27"/>
        </w:rPr>
        <w:t>2</w:t>
      </w:r>
      <w:r w:rsidRPr="007D3296">
        <w:rPr>
          <w:sz w:val="27"/>
          <w:szCs w:val="27"/>
        </w:rPr>
        <w:t>1-202</w:t>
      </w:r>
      <w:r w:rsidR="00A61EF1" w:rsidRPr="007D3296">
        <w:rPr>
          <w:sz w:val="27"/>
          <w:szCs w:val="27"/>
        </w:rPr>
        <w:t>4</w:t>
      </w:r>
      <w:r w:rsidRPr="007D3296">
        <w:rPr>
          <w:sz w:val="27"/>
          <w:szCs w:val="27"/>
        </w:rPr>
        <w:t xml:space="preserve"> годы»</w:t>
      </w:r>
      <w:r w:rsidRPr="007D3296">
        <w:rPr>
          <w:color w:val="000000"/>
          <w:sz w:val="27"/>
          <w:szCs w:val="27"/>
        </w:rPr>
        <w:t>, создания эффективной системы противодействия коррупции в муниципальном образовании «Чародинский район» и устранения причин, ее порождающих, администрация</w:t>
      </w:r>
      <w:r w:rsidRPr="007D3296">
        <w:rPr>
          <w:b/>
          <w:color w:val="000000"/>
          <w:sz w:val="27"/>
          <w:szCs w:val="27"/>
        </w:rPr>
        <w:t xml:space="preserve"> </w:t>
      </w:r>
      <w:r w:rsidRPr="007D3296">
        <w:rPr>
          <w:color w:val="000000"/>
          <w:sz w:val="27"/>
          <w:szCs w:val="27"/>
        </w:rPr>
        <w:t xml:space="preserve">муниципального образования «Чародинский район» </w:t>
      </w:r>
      <w:proofErr w:type="gramStart"/>
      <w:r w:rsidRPr="007D3296">
        <w:rPr>
          <w:b/>
          <w:color w:val="000000"/>
          <w:sz w:val="27"/>
          <w:szCs w:val="27"/>
        </w:rPr>
        <w:t>п</w:t>
      </w:r>
      <w:proofErr w:type="gramEnd"/>
      <w:r w:rsidRPr="007D3296">
        <w:rPr>
          <w:b/>
          <w:color w:val="000000"/>
          <w:sz w:val="27"/>
          <w:szCs w:val="27"/>
        </w:rPr>
        <w:t xml:space="preserve"> о с т а н о в л я е т:</w:t>
      </w:r>
    </w:p>
    <w:p w:rsidR="00EF0E8C" w:rsidRPr="007D3296" w:rsidRDefault="006532F7" w:rsidP="007D3296">
      <w:pPr>
        <w:pStyle w:val="aa"/>
        <w:numPr>
          <w:ilvl w:val="0"/>
          <w:numId w:val="1"/>
        </w:numPr>
        <w:ind w:left="0"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 xml:space="preserve">   </w:t>
      </w:r>
      <w:r w:rsidR="0021723A" w:rsidRPr="007D3296">
        <w:rPr>
          <w:color w:val="000000"/>
          <w:sz w:val="27"/>
          <w:szCs w:val="27"/>
        </w:rPr>
        <w:t>Утвердить прилагаемый План противодействия коррупции в муниципальном образовании «Чародинский район» на 2021-202</w:t>
      </w:r>
      <w:r w:rsidR="00A61EF1" w:rsidRPr="007D3296">
        <w:rPr>
          <w:color w:val="000000"/>
          <w:sz w:val="27"/>
          <w:szCs w:val="27"/>
        </w:rPr>
        <w:t>4</w:t>
      </w:r>
      <w:r w:rsidR="0021723A" w:rsidRPr="007D3296">
        <w:rPr>
          <w:color w:val="000000"/>
          <w:sz w:val="27"/>
          <w:szCs w:val="27"/>
        </w:rPr>
        <w:t xml:space="preserve"> гг.</w:t>
      </w:r>
    </w:p>
    <w:p w:rsidR="00250D32" w:rsidRPr="007D3296" w:rsidRDefault="006532F7" w:rsidP="007D3296">
      <w:pPr>
        <w:pStyle w:val="aa"/>
        <w:numPr>
          <w:ilvl w:val="0"/>
          <w:numId w:val="1"/>
        </w:numPr>
        <w:ind w:left="0" w:firstLine="284"/>
        <w:jc w:val="both"/>
        <w:rPr>
          <w:sz w:val="27"/>
          <w:szCs w:val="27"/>
        </w:rPr>
      </w:pPr>
      <w:r w:rsidRPr="007D3296">
        <w:rPr>
          <w:sz w:val="27"/>
          <w:szCs w:val="27"/>
        </w:rPr>
        <w:t xml:space="preserve">   </w:t>
      </w:r>
      <w:r w:rsidR="00250D32" w:rsidRPr="007D3296">
        <w:rPr>
          <w:sz w:val="27"/>
          <w:szCs w:val="27"/>
        </w:rPr>
        <w:t xml:space="preserve">Утвердить прилагаемый </w:t>
      </w:r>
      <w:r w:rsidRPr="007D3296">
        <w:rPr>
          <w:sz w:val="27"/>
          <w:szCs w:val="27"/>
        </w:rPr>
        <w:t>П</w:t>
      </w:r>
      <w:r w:rsidR="00250D32" w:rsidRPr="007D3296">
        <w:rPr>
          <w:sz w:val="27"/>
          <w:szCs w:val="27"/>
        </w:rPr>
        <w:t xml:space="preserve">аспорт муниципальной программы </w:t>
      </w:r>
      <w:r w:rsidRPr="007D3296">
        <w:rPr>
          <w:sz w:val="27"/>
          <w:szCs w:val="27"/>
        </w:rPr>
        <w:t>м</w:t>
      </w:r>
      <w:r w:rsidR="00250D32" w:rsidRPr="007D3296">
        <w:rPr>
          <w:sz w:val="27"/>
          <w:szCs w:val="27"/>
        </w:rPr>
        <w:t>униципального образования «Чародинский район».</w:t>
      </w:r>
    </w:p>
    <w:p w:rsidR="00EF0E8C" w:rsidRPr="007D3296" w:rsidRDefault="00250D32" w:rsidP="007D3296">
      <w:pPr>
        <w:ind w:firstLine="284"/>
        <w:jc w:val="both"/>
        <w:rPr>
          <w:sz w:val="27"/>
          <w:szCs w:val="27"/>
        </w:rPr>
      </w:pPr>
      <w:r w:rsidRPr="007D3296">
        <w:rPr>
          <w:color w:val="000000"/>
          <w:sz w:val="27"/>
          <w:szCs w:val="27"/>
        </w:rPr>
        <w:t>3</w:t>
      </w:r>
      <w:r w:rsidR="0021723A" w:rsidRPr="007D3296">
        <w:rPr>
          <w:color w:val="000000"/>
          <w:sz w:val="27"/>
          <w:szCs w:val="27"/>
        </w:rPr>
        <w:t xml:space="preserve">. </w:t>
      </w:r>
      <w:r w:rsidR="006532F7" w:rsidRPr="007D3296">
        <w:rPr>
          <w:color w:val="000000"/>
          <w:sz w:val="27"/>
          <w:szCs w:val="27"/>
        </w:rPr>
        <w:t xml:space="preserve">   </w:t>
      </w:r>
      <w:r w:rsidR="0021723A" w:rsidRPr="007D3296">
        <w:rPr>
          <w:color w:val="000000"/>
          <w:sz w:val="27"/>
          <w:szCs w:val="27"/>
        </w:rPr>
        <w:t xml:space="preserve">Признать утратившим силу постановление администрации муниципального образования «Чародинский район» </w:t>
      </w:r>
      <w:r w:rsidR="0021723A" w:rsidRPr="007D3296">
        <w:rPr>
          <w:sz w:val="27"/>
          <w:szCs w:val="27"/>
        </w:rPr>
        <w:t>от 2</w:t>
      </w:r>
      <w:r w:rsidR="00A61EF1" w:rsidRPr="007D3296">
        <w:rPr>
          <w:sz w:val="27"/>
          <w:szCs w:val="27"/>
        </w:rPr>
        <w:t>1</w:t>
      </w:r>
      <w:r w:rsidR="0021723A" w:rsidRPr="007D3296">
        <w:rPr>
          <w:sz w:val="27"/>
          <w:szCs w:val="27"/>
        </w:rPr>
        <w:t xml:space="preserve"> </w:t>
      </w:r>
      <w:r w:rsidR="00A61EF1" w:rsidRPr="007D3296">
        <w:rPr>
          <w:sz w:val="27"/>
          <w:szCs w:val="27"/>
        </w:rPr>
        <w:t>мая</w:t>
      </w:r>
      <w:r w:rsidR="0021723A" w:rsidRPr="007D3296">
        <w:rPr>
          <w:sz w:val="27"/>
          <w:szCs w:val="27"/>
        </w:rPr>
        <w:t xml:space="preserve"> 20</w:t>
      </w:r>
      <w:r w:rsidR="00A61EF1" w:rsidRPr="007D3296">
        <w:rPr>
          <w:sz w:val="27"/>
          <w:szCs w:val="27"/>
        </w:rPr>
        <w:t>21</w:t>
      </w:r>
      <w:r w:rsidR="0021723A" w:rsidRPr="007D3296">
        <w:rPr>
          <w:sz w:val="27"/>
          <w:szCs w:val="27"/>
        </w:rPr>
        <w:t>г. № 1</w:t>
      </w:r>
      <w:r w:rsidR="00A61EF1" w:rsidRPr="007D3296">
        <w:rPr>
          <w:sz w:val="27"/>
          <w:szCs w:val="27"/>
        </w:rPr>
        <w:t>5</w:t>
      </w:r>
      <w:r w:rsidR="0021723A" w:rsidRPr="007D3296">
        <w:rPr>
          <w:sz w:val="27"/>
          <w:szCs w:val="27"/>
        </w:rPr>
        <w:t xml:space="preserve">2 «Об утверждении </w:t>
      </w:r>
      <w:r w:rsidR="0021723A" w:rsidRPr="007D3296">
        <w:rPr>
          <w:color w:val="000000"/>
          <w:sz w:val="27"/>
          <w:szCs w:val="27"/>
        </w:rPr>
        <w:t>Плана противодействия коррупции в муниципальном образовании «Чародинский район» на 2018-2020 гг.</w:t>
      </w:r>
    </w:p>
    <w:p w:rsidR="00EF0E8C" w:rsidRDefault="00250D32" w:rsidP="007D3296">
      <w:pPr>
        <w:ind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4</w:t>
      </w:r>
      <w:r w:rsidR="0021723A" w:rsidRPr="007D3296">
        <w:rPr>
          <w:color w:val="000000"/>
          <w:sz w:val="27"/>
          <w:szCs w:val="27"/>
        </w:rPr>
        <w:t>. Рекомендовать органам местного самоуправления муниципальных образований сельских поселений муниципального образования «Чародинский район» при разработке соответствующих планов противодействия коррупции руководствоваться настоящим постановлением.</w:t>
      </w:r>
    </w:p>
    <w:p w:rsidR="007D3296" w:rsidRPr="007D3296" w:rsidRDefault="007D3296" w:rsidP="007D3296">
      <w:pP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Настоящее постановление разместить на официальном сайте Администрации муниципального образования «Чародинский район» в </w:t>
      </w:r>
      <w:proofErr w:type="spellStart"/>
      <w:r>
        <w:rPr>
          <w:color w:val="000000"/>
          <w:sz w:val="27"/>
          <w:szCs w:val="27"/>
        </w:rPr>
        <w:t>информативнно</w:t>
      </w:r>
      <w:proofErr w:type="spellEnd"/>
      <w:r>
        <w:rPr>
          <w:color w:val="000000"/>
          <w:sz w:val="27"/>
          <w:szCs w:val="27"/>
        </w:rPr>
        <w:t>-коммуникационной сети Интернет в разделе «Противодействие коррупции».</w:t>
      </w:r>
    </w:p>
    <w:p w:rsidR="00EF0E8C" w:rsidRPr="007D3296" w:rsidRDefault="00250D32" w:rsidP="007D3296">
      <w:pPr>
        <w:ind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6</w:t>
      </w:r>
      <w:r w:rsidR="0021723A" w:rsidRPr="007D3296">
        <w:rPr>
          <w:color w:val="000000"/>
          <w:sz w:val="27"/>
          <w:szCs w:val="27"/>
        </w:rPr>
        <w:t xml:space="preserve">. </w:t>
      </w:r>
      <w:r w:rsidR="006532F7" w:rsidRPr="007D3296">
        <w:rPr>
          <w:color w:val="000000"/>
          <w:sz w:val="27"/>
          <w:szCs w:val="27"/>
        </w:rPr>
        <w:t xml:space="preserve"> </w:t>
      </w:r>
      <w:r w:rsidR="0021723A" w:rsidRPr="007D3296">
        <w:rPr>
          <w:color w:val="000000"/>
          <w:sz w:val="27"/>
          <w:szCs w:val="27"/>
        </w:rPr>
        <w:t>Настоящее постановление вступает в силу со дня его подписания.</w:t>
      </w:r>
    </w:p>
    <w:p w:rsidR="00EF0E8C" w:rsidRPr="007D3296" w:rsidRDefault="00250D32" w:rsidP="007D3296">
      <w:pPr>
        <w:ind w:firstLine="284"/>
        <w:jc w:val="both"/>
        <w:rPr>
          <w:sz w:val="27"/>
          <w:szCs w:val="27"/>
        </w:rPr>
      </w:pPr>
      <w:r w:rsidRPr="007D3296">
        <w:rPr>
          <w:color w:val="000000"/>
          <w:sz w:val="27"/>
          <w:szCs w:val="27"/>
        </w:rPr>
        <w:t>7</w:t>
      </w:r>
      <w:r w:rsidR="0021723A" w:rsidRPr="007D3296">
        <w:rPr>
          <w:color w:val="000000"/>
          <w:sz w:val="27"/>
          <w:szCs w:val="27"/>
        </w:rPr>
        <w:t xml:space="preserve">.  </w:t>
      </w:r>
      <w:proofErr w:type="gramStart"/>
      <w:r w:rsidR="0021723A" w:rsidRPr="007D3296">
        <w:rPr>
          <w:color w:val="000000"/>
          <w:sz w:val="27"/>
          <w:szCs w:val="27"/>
        </w:rPr>
        <w:t>Контроль за</w:t>
      </w:r>
      <w:proofErr w:type="gramEnd"/>
      <w:r w:rsidR="0021723A" w:rsidRPr="007D3296">
        <w:rPr>
          <w:color w:val="000000"/>
          <w:sz w:val="27"/>
          <w:szCs w:val="27"/>
        </w:rPr>
        <w:t xml:space="preserve"> исполнением настоящего постановления оставляю за собой.</w:t>
      </w:r>
    </w:p>
    <w:p w:rsidR="00EF0E8C" w:rsidRDefault="00EF0E8C" w:rsidP="007D3296">
      <w:pPr>
        <w:ind w:firstLine="284"/>
        <w:jc w:val="both"/>
        <w:rPr>
          <w:sz w:val="28"/>
          <w:szCs w:val="28"/>
        </w:rPr>
      </w:pPr>
    </w:p>
    <w:p w:rsidR="00EF0E8C" w:rsidRDefault="0021723A">
      <w:pPr>
        <w:ind w:firstLine="540"/>
        <w:jc w:val="both"/>
      </w:pPr>
      <w:r>
        <w:rPr>
          <w:b/>
          <w:sz w:val="28"/>
        </w:rPr>
        <w:t xml:space="preserve">      Глава администрации</w:t>
      </w:r>
    </w:p>
    <w:p w:rsidR="00EF0E8C" w:rsidRDefault="0021723A">
      <w:pPr>
        <w:ind w:firstLine="540"/>
        <w:jc w:val="both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EF0E8C" w:rsidRDefault="0021723A" w:rsidP="007D3296">
      <w:pPr>
        <w:ind w:firstLine="540"/>
        <w:jc w:val="both"/>
        <w:rPr>
          <w:b/>
          <w:bCs/>
          <w:iCs/>
        </w:rPr>
      </w:pPr>
      <w:r>
        <w:rPr>
          <w:b/>
          <w:sz w:val="28"/>
        </w:rPr>
        <w:t xml:space="preserve">       «Чародинский район»                                                М.А. Магомедов</w:t>
      </w:r>
    </w:p>
    <w:p w:rsidR="00EF0E8C" w:rsidRDefault="00EF0E8C" w:rsidP="007D3296">
      <w:pPr>
        <w:rPr>
          <w:b/>
          <w:bCs/>
          <w:iCs/>
        </w:rPr>
      </w:pPr>
      <w:bookmarkStart w:id="0" w:name="_GoBack"/>
      <w:bookmarkEnd w:id="0"/>
    </w:p>
    <w:sectPr w:rsidR="00EF0E8C" w:rsidSect="007D3296">
      <w:pgSz w:w="11906" w:h="16838"/>
      <w:pgMar w:top="1134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22582"/>
    <w:multiLevelType w:val="hybridMultilevel"/>
    <w:tmpl w:val="EA068CA4"/>
    <w:lvl w:ilvl="0" w:tplc="1B945D24">
      <w:start w:val="1"/>
      <w:numFmt w:val="decimal"/>
      <w:lvlText w:val="%1."/>
      <w:lvlJc w:val="left"/>
      <w:pPr>
        <w:ind w:left="1497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E8C"/>
    <w:rsid w:val="00083EC8"/>
    <w:rsid w:val="001727F4"/>
    <w:rsid w:val="0021723A"/>
    <w:rsid w:val="00250D32"/>
    <w:rsid w:val="006532F7"/>
    <w:rsid w:val="007D3296"/>
    <w:rsid w:val="00A61EF1"/>
    <w:rsid w:val="00D66E0E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3">
    <w:name w:val="Верхний колонтитул Знак"/>
    <w:qFormat/>
    <w:rPr>
      <w:lang w:val="ru-RU" w:bidi="ar-SA"/>
    </w:rPr>
  </w:style>
  <w:style w:type="character" w:styleId="a4">
    <w:name w:val="Intense Emphasis"/>
    <w:qFormat/>
    <w:rPr>
      <w:b/>
      <w:bCs/>
      <w:i/>
      <w:iCs/>
      <w:color w:val="4F81BD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 Indent"/>
    <w:basedOn w:val="a"/>
    <w:pPr>
      <w:tabs>
        <w:tab w:val="right" w:pos="9638"/>
      </w:tabs>
      <w:ind w:left="300"/>
    </w:pPr>
    <w:rPr>
      <w:b/>
      <w:bCs/>
      <w:sz w:val="28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paragraph" w:styleId="aa">
    <w:name w:val="List Paragraph"/>
    <w:basedOn w:val="a"/>
    <w:uiPriority w:val="34"/>
    <w:qFormat/>
    <w:rsid w:val="00250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Рисалат</dc:creator>
  <cp:keywords/>
  <dc:description/>
  <cp:lastModifiedBy>Админ</cp:lastModifiedBy>
  <cp:revision>188</cp:revision>
  <cp:lastPrinted>2016-06-09T09:04:00Z</cp:lastPrinted>
  <dcterms:created xsi:type="dcterms:W3CDTF">2009-06-26T14:09:00Z</dcterms:created>
  <dcterms:modified xsi:type="dcterms:W3CDTF">2022-03-01T07:42:00Z</dcterms:modified>
  <dc:language>en-US</dc:language>
</cp:coreProperties>
</file>