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8E" w:rsidRDefault="0010588E" w:rsidP="0010588E">
      <w:pPr>
        <w:jc w:val="both"/>
        <w:rPr>
          <w:szCs w:val="28"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E909D5" wp14:editId="042B07D3">
            <wp:simplePos x="0" y="0"/>
            <wp:positionH relativeFrom="margin">
              <wp:posOffset>2787015</wp:posOffset>
            </wp:positionH>
            <wp:positionV relativeFrom="margin">
              <wp:posOffset>-450215</wp:posOffset>
            </wp:positionV>
            <wp:extent cx="741680" cy="742950"/>
            <wp:effectExtent l="19050" t="0" r="1270" b="0"/>
            <wp:wrapSquare wrapText="bothSides"/>
            <wp:docPr id="228008993" name="Рисунок 22800899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88E" w:rsidRDefault="0010588E" w:rsidP="0010588E">
      <w:pPr>
        <w:spacing w:after="0"/>
        <w:ind w:left="570"/>
        <w:rPr>
          <w:rStyle w:val="eop"/>
          <w:szCs w:val="28"/>
        </w:rPr>
      </w:pPr>
      <w:r>
        <w:rPr>
          <w:rStyle w:val="eop"/>
          <w:szCs w:val="28"/>
        </w:rPr>
        <w:t xml:space="preserve">                                                      _________ </w:t>
      </w:r>
    </w:p>
    <w:p w:rsidR="0010588E" w:rsidRPr="00B90F9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АДМИНИСТРАЦИЯ </w:t>
      </w:r>
      <w:r w:rsidRPr="00B90F9E">
        <w:rPr>
          <w:rStyle w:val="eop"/>
          <w:b/>
          <w:sz w:val="36"/>
          <w:szCs w:val="36"/>
        </w:rPr>
        <w:t> </w:t>
      </w:r>
    </w:p>
    <w:p w:rsidR="0010588E" w:rsidRPr="00B90F9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B90F9E">
        <w:rPr>
          <w:rStyle w:val="normaltextrun"/>
          <w:rFonts w:eastAsiaTheme="majorEastAsia"/>
          <w:sz w:val="32"/>
          <w:szCs w:val="32"/>
        </w:rPr>
        <w:t>МУНИЦИПАЛЬНОГО ОБРАЗОВАНИЯ «ЧАРОДИНСКИЙ РАЙОН»</w:t>
      </w:r>
      <w:r w:rsidRPr="00B90F9E">
        <w:rPr>
          <w:rStyle w:val="eop"/>
          <w:sz w:val="32"/>
          <w:szCs w:val="32"/>
        </w:rPr>
        <w:t> </w:t>
      </w:r>
    </w:p>
    <w:p w:rsidR="0010588E" w:rsidRPr="00B90F9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B90F9E">
        <w:rPr>
          <w:rStyle w:val="eop"/>
          <w:b/>
          <w:sz w:val="20"/>
          <w:szCs w:val="20"/>
        </w:rPr>
        <w:t> </w:t>
      </w:r>
    </w:p>
    <w:p w:rsidR="0010588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B90F9E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10588E" w:rsidRPr="00C30F0F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</w:p>
    <w:p w:rsidR="0010588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90F9E">
        <w:rPr>
          <w:rStyle w:val="eop"/>
          <w:b/>
          <w:sz w:val="36"/>
          <w:szCs w:val="36"/>
        </w:rPr>
        <w:t> </w:t>
      </w:r>
      <w:proofErr w:type="gramStart"/>
      <w:r w:rsidR="00F6769A">
        <w:rPr>
          <w:rStyle w:val="normaltextrun"/>
          <w:rFonts w:eastAsiaTheme="majorEastAsia"/>
        </w:rPr>
        <w:t>от</w:t>
      </w:r>
      <w:proofErr w:type="gramEnd"/>
      <w:r w:rsidR="00F6769A">
        <w:rPr>
          <w:rStyle w:val="normaltextrun"/>
          <w:rFonts w:eastAsiaTheme="majorEastAsia"/>
        </w:rPr>
        <w:t> 29 сентября 2021г. № 199</w:t>
      </w:r>
      <w:bookmarkStart w:id="0" w:name="_GoBack"/>
      <w:bookmarkEnd w:id="0"/>
      <w:r>
        <w:rPr>
          <w:rStyle w:val="eop"/>
        </w:rPr>
        <w:t> </w:t>
      </w:r>
    </w:p>
    <w:p w:rsidR="0010588E" w:rsidRDefault="0010588E" w:rsidP="0010588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10588E" w:rsidRDefault="0010588E" w:rsidP="0010588E">
      <w:pPr>
        <w:pStyle w:val="40"/>
        <w:shd w:val="clear" w:color="auto" w:fill="auto"/>
        <w:spacing w:before="0"/>
        <w:ind w:left="20"/>
      </w:pPr>
    </w:p>
    <w:p w:rsidR="0010588E" w:rsidRPr="0010588E" w:rsidRDefault="0010588E" w:rsidP="0010588E">
      <w:pPr>
        <w:spacing w:after="0" w:line="240" w:lineRule="auto"/>
        <w:jc w:val="center"/>
        <w:rPr>
          <w:b/>
          <w:sz w:val="26"/>
          <w:szCs w:val="26"/>
          <w:lang w:eastAsia="ru-RU" w:bidi="ru-RU"/>
        </w:rPr>
      </w:pPr>
      <w:r w:rsidRPr="0010588E">
        <w:rPr>
          <w:b/>
          <w:sz w:val="26"/>
          <w:szCs w:val="26"/>
        </w:rPr>
        <w:t xml:space="preserve">Об </w:t>
      </w:r>
      <w:r w:rsidRPr="0010588E">
        <w:rPr>
          <w:b/>
          <w:sz w:val="26"/>
          <w:szCs w:val="26"/>
          <w:lang w:eastAsia="ru-RU" w:bidi="ru-RU"/>
        </w:rPr>
        <w:t>утверждении Регламента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«Чародинский район»</w:t>
      </w:r>
    </w:p>
    <w:p w:rsidR="0010588E" w:rsidRPr="0010588E" w:rsidRDefault="0010588E" w:rsidP="0010588E">
      <w:pPr>
        <w:spacing w:after="0" w:line="240" w:lineRule="auto"/>
        <w:jc w:val="center"/>
        <w:rPr>
          <w:b/>
          <w:sz w:val="26"/>
          <w:szCs w:val="26"/>
        </w:rPr>
      </w:pPr>
    </w:p>
    <w:p w:rsidR="0010588E" w:rsidRPr="0010588E" w:rsidRDefault="0010588E" w:rsidP="0010588E">
      <w:pPr>
        <w:pStyle w:val="1"/>
        <w:shd w:val="clear" w:color="auto" w:fill="auto"/>
        <w:spacing w:before="0" w:after="64"/>
        <w:ind w:left="20" w:right="20" w:firstLine="400"/>
      </w:pPr>
      <w:r w:rsidRPr="0010588E">
        <w:rPr>
          <w:color w:val="000000"/>
          <w:lang w:eastAsia="ru-RU" w:bidi="ru-RU"/>
        </w:rPr>
        <w:t xml:space="preserve">Руководствуясь Федеральным законом от 06.10.2003 г. № 131-03 «Об общих принципах организации местного самоуправления в Российской Федерации», Федеральным законом от 6 марта 2006 г. № Э5-ФЗ «О противодействии терроризму», во исполнение вопроса 3 пункта 7 Протокола № 09-09/4 заседания Антитеррористической комиссии в Республике Дагестан от 12 августа 2021 г., и в целях своевременного выявления причин и условий, способствующих проявлениям терроризма и экстремизма на территории муниципального образования «Чародинский район». Администрация муниципального образования «Чародинский район» </w:t>
      </w:r>
      <w:r w:rsidRPr="0010588E">
        <w:rPr>
          <w:rStyle w:val="4pt"/>
          <w:b/>
        </w:rPr>
        <w:t>постановляет</w:t>
      </w:r>
      <w:r w:rsidRPr="0010588E">
        <w:rPr>
          <w:rStyle w:val="4pt"/>
        </w:rPr>
        <w:t>:</w:t>
      </w:r>
    </w:p>
    <w:p w:rsidR="0010588E" w:rsidRPr="0010588E" w:rsidRDefault="0010588E" w:rsidP="0010588E">
      <w:pPr>
        <w:pStyle w:val="1"/>
        <w:numPr>
          <w:ilvl w:val="0"/>
          <w:numId w:val="21"/>
        </w:numPr>
        <w:shd w:val="clear" w:color="auto" w:fill="auto"/>
        <w:spacing w:before="0" w:after="0" w:line="326" w:lineRule="exact"/>
        <w:ind w:left="20" w:right="20" w:firstLine="280"/>
      </w:pPr>
      <w:r w:rsidRPr="0010588E">
        <w:rPr>
          <w:color w:val="000000"/>
          <w:lang w:eastAsia="ru-RU" w:bidi="ru-RU"/>
        </w:rPr>
        <w:t xml:space="preserve"> Утвердить прилагаемый Регламент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«Чародинский район».</w:t>
      </w:r>
    </w:p>
    <w:p w:rsidR="0010588E" w:rsidRPr="0010588E" w:rsidRDefault="0010588E" w:rsidP="0010588E">
      <w:pPr>
        <w:pStyle w:val="1"/>
        <w:numPr>
          <w:ilvl w:val="0"/>
          <w:numId w:val="21"/>
        </w:numPr>
        <w:shd w:val="clear" w:color="auto" w:fill="auto"/>
        <w:spacing w:before="0" w:after="0" w:line="317" w:lineRule="exact"/>
        <w:ind w:left="20" w:right="20" w:firstLine="280"/>
      </w:pPr>
      <w:r w:rsidRPr="0010588E">
        <w:rPr>
          <w:color w:val="000000"/>
          <w:lang w:eastAsia="ru-RU" w:bidi="ru-RU"/>
        </w:rPr>
        <w:t xml:space="preserve"> Настоящее постановление вступает в силу со дня его подписания и подлежит опубликованию в </w:t>
      </w:r>
      <w:proofErr w:type="spellStart"/>
      <w:r w:rsidRPr="0010588E">
        <w:rPr>
          <w:color w:val="000000"/>
          <w:lang w:eastAsia="ru-RU" w:bidi="ru-RU"/>
        </w:rPr>
        <w:t>Чародинской</w:t>
      </w:r>
      <w:proofErr w:type="spellEnd"/>
      <w:r w:rsidRPr="0010588E">
        <w:rPr>
          <w:color w:val="000000"/>
          <w:lang w:eastAsia="ru-RU" w:bidi="ru-RU"/>
        </w:rPr>
        <w:t xml:space="preserve"> районной газете «ЧАРАДА», размещению на официальном сайте Администрации муниципального образования «Чародинский район»;</w:t>
      </w:r>
    </w:p>
    <w:p w:rsidR="0010588E" w:rsidRPr="0010588E" w:rsidRDefault="0010588E" w:rsidP="0022072D">
      <w:pPr>
        <w:pStyle w:val="1"/>
        <w:numPr>
          <w:ilvl w:val="0"/>
          <w:numId w:val="21"/>
        </w:numPr>
        <w:shd w:val="clear" w:color="auto" w:fill="auto"/>
        <w:spacing w:before="0" w:after="0" w:line="240" w:lineRule="auto"/>
        <w:ind w:left="20"/>
        <w:rPr>
          <w:b/>
        </w:rPr>
      </w:pPr>
      <w:r w:rsidRPr="0010588E">
        <w:rPr>
          <w:color w:val="000000"/>
          <w:lang w:eastAsia="ru-RU" w:bidi="ru-RU"/>
        </w:rPr>
        <w:t xml:space="preserve"> Контроль за исполнением настоящего постановления оставляю за собой.</w:t>
      </w:r>
    </w:p>
    <w:p w:rsidR="0010588E" w:rsidRPr="0010588E" w:rsidRDefault="0010588E" w:rsidP="0010588E">
      <w:pPr>
        <w:pStyle w:val="1"/>
        <w:shd w:val="clear" w:color="auto" w:fill="auto"/>
        <w:spacing w:before="0" w:after="0" w:line="240" w:lineRule="auto"/>
        <w:ind w:left="20"/>
        <w:rPr>
          <w:b/>
        </w:rPr>
      </w:pPr>
      <w:r w:rsidRPr="0010588E">
        <w:rPr>
          <w:b/>
        </w:rPr>
        <w:t xml:space="preserve">     Глава Администрации</w:t>
      </w:r>
    </w:p>
    <w:p w:rsidR="0010588E" w:rsidRPr="0010588E" w:rsidRDefault="0010588E" w:rsidP="0010588E">
      <w:pPr>
        <w:spacing w:after="0" w:line="240" w:lineRule="auto"/>
        <w:jc w:val="both"/>
        <w:rPr>
          <w:b/>
          <w:sz w:val="26"/>
          <w:szCs w:val="26"/>
        </w:rPr>
      </w:pPr>
      <w:proofErr w:type="gramStart"/>
      <w:r w:rsidRPr="0010588E">
        <w:rPr>
          <w:b/>
          <w:sz w:val="26"/>
          <w:szCs w:val="26"/>
        </w:rPr>
        <w:t>муниципального</w:t>
      </w:r>
      <w:proofErr w:type="gramEnd"/>
      <w:r w:rsidRPr="0010588E">
        <w:rPr>
          <w:b/>
          <w:sz w:val="26"/>
          <w:szCs w:val="26"/>
        </w:rPr>
        <w:t xml:space="preserve"> образования</w:t>
      </w:r>
    </w:p>
    <w:p w:rsidR="0010588E" w:rsidRPr="0010588E" w:rsidRDefault="0010588E" w:rsidP="0010588E">
      <w:pPr>
        <w:spacing w:after="0" w:line="240" w:lineRule="auto"/>
        <w:rPr>
          <w:b/>
          <w:sz w:val="26"/>
          <w:szCs w:val="26"/>
        </w:rPr>
      </w:pPr>
      <w:r w:rsidRPr="0010588E">
        <w:rPr>
          <w:b/>
          <w:sz w:val="26"/>
          <w:szCs w:val="26"/>
        </w:rPr>
        <w:t xml:space="preserve">       «Чародинский </w:t>
      </w:r>
      <w:proofErr w:type="gramStart"/>
      <w:r w:rsidRPr="0010588E">
        <w:rPr>
          <w:b/>
          <w:sz w:val="26"/>
          <w:szCs w:val="26"/>
        </w:rPr>
        <w:t xml:space="preserve">район»   </w:t>
      </w:r>
      <w:proofErr w:type="gramEnd"/>
      <w:r w:rsidRPr="0010588E">
        <w:rPr>
          <w:b/>
          <w:sz w:val="26"/>
          <w:szCs w:val="26"/>
        </w:rPr>
        <w:t xml:space="preserve">                                                             </w:t>
      </w:r>
      <w:proofErr w:type="spellStart"/>
      <w:r w:rsidRPr="0010588E">
        <w:rPr>
          <w:b/>
          <w:sz w:val="26"/>
          <w:szCs w:val="26"/>
        </w:rPr>
        <w:t>М.А.Магомедов</w:t>
      </w:r>
      <w:proofErr w:type="spellEnd"/>
    </w:p>
    <w:p w:rsidR="0010588E" w:rsidRPr="0010588E" w:rsidRDefault="0010588E" w:rsidP="0010588E">
      <w:pPr>
        <w:tabs>
          <w:tab w:val="left" w:pos="1038"/>
        </w:tabs>
        <w:spacing w:after="0" w:line="240" w:lineRule="auto"/>
        <w:ind w:right="-284"/>
        <w:jc w:val="center"/>
        <w:rPr>
          <w:b/>
          <w:sz w:val="24"/>
          <w:szCs w:val="24"/>
        </w:rPr>
      </w:pPr>
      <w:r w:rsidRPr="0010588E">
        <w:rPr>
          <w:b/>
          <w:sz w:val="24"/>
          <w:szCs w:val="24"/>
        </w:rPr>
        <w:t>Сведения</w:t>
      </w:r>
    </w:p>
    <w:p w:rsidR="0010588E" w:rsidRPr="0010588E" w:rsidRDefault="0010588E" w:rsidP="0010588E">
      <w:pPr>
        <w:tabs>
          <w:tab w:val="left" w:pos="1038"/>
        </w:tabs>
        <w:spacing w:after="0" w:line="240" w:lineRule="auto"/>
        <w:ind w:right="-284"/>
        <w:jc w:val="center"/>
        <w:rPr>
          <w:b/>
          <w:sz w:val="24"/>
          <w:szCs w:val="24"/>
        </w:rPr>
      </w:pPr>
      <w:proofErr w:type="gramStart"/>
      <w:r w:rsidRPr="0010588E">
        <w:rPr>
          <w:b/>
          <w:sz w:val="24"/>
          <w:szCs w:val="24"/>
        </w:rPr>
        <w:t>об</w:t>
      </w:r>
      <w:proofErr w:type="gramEnd"/>
      <w:r w:rsidRPr="0010588E">
        <w:rPr>
          <w:b/>
          <w:sz w:val="24"/>
          <w:szCs w:val="24"/>
        </w:rPr>
        <w:t xml:space="preserve"> опубликовании МНПА</w:t>
      </w:r>
    </w:p>
    <w:tbl>
      <w:tblPr>
        <w:tblW w:w="1051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215"/>
        <w:gridCol w:w="4299"/>
      </w:tblGrid>
      <w:tr w:rsidR="0010588E" w:rsidRPr="0010588E" w:rsidTr="0010588E">
        <w:trPr>
          <w:trHeight w:val="5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10588E" w:rsidRPr="0010588E" w:rsidRDefault="0010588E" w:rsidP="0010588E">
            <w:pPr>
              <w:spacing w:after="0" w:line="240" w:lineRule="auto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sz w:val="24"/>
                <w:szCs w:val="24"/>
              </w:rPr>
              <w:t>Наименование МНПА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10588E" w:rsidRPr="0010588E" w:rsidRDefault="0010588E" w:rsidP="007642D9">
            <w:pPr>
              <w:spacing w:line="256" w:lineRule="auto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sz w:val="24"/>
                <w:szCs w:val="24"/>
              </w:rPr>
              <w:t>Официальное опубликование/ размещение</w:t>
            </w:r>
          </w:p>
        </w:tc>
      </w:tr>
      <w:tr w:rsidR="0010588E" w:rsidRPr="0010588E" w:rsidTr="0010588E">
        <w:trPr>
          <w:trHeight w:val="110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10588E" w:rsidRPr="0010588E" w:rsidRDefault="0010588E" w:rsidP="0010588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10588E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- </w:t>
            </w:r>
            <w:r w:rsidRPr="0010588E">
              <w:rPr>
                <w:sz w:val="24"/>
                <w:szCs w:val="24"/>
              </w:rPr>
              <w:t xml:space="preserve">Об </w:t>
            </w:r>
            <w:r w:rsidRPr="0010588E">
              <w:rPr>
                <w:sz w:val="24"/>
                <w:szCs w:val="24"/>
                <w:lang w:eastAsia="ru-RU" w:bidi="ru-RU"/>
              </w:rPr>
              <w:t>утверждении Регламента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«Чародинский район»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10588E" w:rsidRPr="0010588E" w:rsidRDefault="0010588E" w:rsidP="0010588E">
            <w:pPr>
              <w:spacing w:after="0" w:line="256" w:lineRule="auto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sz w:val="24"/>
                <w:szCs w:val="24"/>
              </w:rPr>
              <w:t>Размещен на сайте МО-</w:t>
            </w:r>
            <w:proofErr w:type="spellStart"/>
            <w:r w:rsidRPr="0010588E">
              <w:rPr>
                <w:rFonts w:eastAsia="Calibri"/>
                <w:sz w:val="24"/>
                <w:szCs w:val="24"/>
              </w:rPr>
              <w:t>Чарода.РФ</w:t>
            </w:r>
            <w:proofErr w:type="spellEnd"/>
            <w:r w:rsidRPr="0010588E">
              <w:rPr>
                <w:rFonts w:eastAsia="Calibri"/>
                <w:sz w:val="24"/>
                <w:szCs w:val="24"/>
              </w:rPr>
              <w:t>,</w:t>
            </w:r>
          </w:p>
          <w:p w:rsidR="0010588E" w:rsidRPr="0010588E" w:rsidRDefault="0010588E" w:rsidP="0010588E">
            <w:pPr>
              <w:spacing w:after="0" w:line="256" w:lineRule="auto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sz w:val="24"/>
                <w:szCs w:val="24"/>
              </w:rPr>
              <w:t xml:space="preserve">      </w:t>
            </w:r>
            <w:proofErr w:type="gramStart"/>
            <w:r w:rsidRPr="0010588E">
              <w:rPr>
                <w:rFonts w:eastAsia="Calibri"/>
                <w:sz w:val="24"/>
                <w:szCs w:val="24"/>
              </w:rPr>
              <w:t>в</w:t>
            </w:r>
            <w:proofErr w:type="gramEnd"/>
            <w:r w:rsidRPr="0010588E">
              <w:rPr>
                <w:rFonts w:eastAsia="Calibri"/>
                <w:sz w:val="24"/>
                <w:szCs w:val="24"/>
              </w:rPr>
              <w:t xml:space="preserve"> разделе «Документы»</w:t>
            </w:r>
            <w:r w:rsidRPr="0010588E">
              <w:rPr>
                <w:rFonts w:eastAsia="Calibri"/>
                <w:sz w:val="24"/>
                <w:szCs w:val="24"/>
              </w:rPr>
              <w:tab/>
            </w:r>
          </w:p>
          <w:p w:rsidR="0010588E" w:rsidRPr="0010588E" w:rsidRDefault="0010588E" w:rsidP="007642D9">
            <w:pPr>
              <w:spacing w:line="256" w:lineRule="auto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10588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0B5A81" w:rsidRDefault="000B5A81" w:rsidP="000B5A81">
      <w:pPr>
        <w:jc w:val="center"/>
        <w:rPr>
          <w:b/>
          <w:sz w:val="32"/>
          <w:szCs w:val="32"/>
        </w:rPr>
      </w:pPr>
    </w:p>
    <w:p w:rsidR="000B5A81" w:rsidRPr="007A3500" w:rsidRDefault="000B5A81" w:rsidP="000B5A81">
      <w:pPr>
        <w:spacing w:after="0" w:line="240" w:lineRule="auto"/>
        <w:jc w:val="center"/>
        <w:rPr>
          <w:b/>
          <w:sz w:val="32"/>
          <w:szCs w:val="32"/>
        </w:rPr>
      </w:pPr>
      <w:r w:rsidRPr="007A3500">
        <w:rPr>
          <w:b/>
          <w:sz w:val="32"/>
          <w:szCs w:val="32"/>
        </w:rPr>
        <w:t xml:space="preserve">Аппарат Антитеррористической комиссии </w:t>
      </w:r>
    </w:p>
    <w:p w:rsidR="000B5A81" w:rsidRDefault="000B5A81" w:rsidP="000B5A8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Республике Дагестан</w:t>
      </w:r>
    </w:p>
    <w:p w:rsidR="000B5A81" w:rsidRDefault="000B5A81" w:rsidP="000B5A81">
      <w:pPr>
        <w:spacing w:after="0" w:line="240" w:lineRule="auto"/>
        <w:jc w:val="center"/>
        <w:rPr>
          <w:b/>
          <w:sz w:val="32"/>
          <w:szCs w:val="32"/>
        </w:rPr>
      </w:pPr>
    </w:p>
    <w:p w:rsidR="000B5A81" w:rsidRPr="007A3500" w:rsidRDefault="000B5A81" w:rsidP="000B5A81">
      <w:pPr>
        <w:spacing w:after="0" w:line="240" w:lineRule="auto"/>
        <w:jc w:val="center"/>
        <w:rPr>
          <w:b/>
          <w:sz w:val="32"/>
          <w:szCs w:val="32"/>
        </w:rPr>
      </w:pPr>
      <w:r w:rsidRPr="007A3500">
        <w:rPr>
          <w:b/>
          <w:sz w:val="32"/>
          <w:szCs w:val="32"/>
        </w:rPr>
        <w:t xml:space="preserve">Аппарат Антитеррористической комиссии </w:t>
      </w:r>
    </w:p>
    <w:p w:rsidR="000B5A81" w:rsidRPr="007A3500" w:rsidRDefault="000B5A81" w:rsidP="000B5A8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</w:t>
      </w:r>
      <w:r w:rsidR="008A62E6">
        <w:rPr>
          <w:b/>
          <w:sz w:val="32"/>
          <w:szCs w:val="32"/>
        </w:rPr>
        <w:t>О</w:t>
      </w:r>
      <w:r w:rsidR="00042F43">
        <w:rPr>
          <w:b/>
          <w:sz w:val="32"/>
          <w:szCs w:val="32"/>
        </w:rPr>
        <w:t xml:space="preserve"> "Чародинский</w:t>
      </w:r>
      <w:r>
        <w:rPr>
          <w:b/>
          <w:sz w:val="32"/>
          <w:szCs w:val="32"/>
        </w:rPr>
        <w:t xml:space="preserve"> район"</w:t>
      </w:r>
    </w:p>
    <w:p w:rsidR="000B5A81" w:rsidRDefault="000B5A81" w:rsidP="000B5A81">
      <w:pPr>
        <w:spacing w:after="0" w:line="240" w:lineRule="auto"/>
        <w:jc w:val="center"/>
      </w:pPr>
    </w:p>
    <w:p w:rsidR="000B5A81" w:rsidRDefault="000B5A81" w:rsidP="000B5A81">
      <w:pPr>
        <w:spacing w:after="0" w:line="240" w:lineRule="auto"/>
      </w:pPr>
    </w:p>
    <w:p w:rsidR="000B5A81" w:rsidRDefault="000B5A81" w:rsidP="000B5A81">
      <w:pPr>
        <w:spacing w:after="0" w:line="240" w:lineRule="auto"/>
        <w:jc w:val="center"/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440873" cy="1707099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73" cy="170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A81" w:rsidRDefault="000B5A81" w:rsidP="000B5A81">
      <w:pPr>
        <w:spacing w:after="0" w:line="240" w:lineRule="auto"/>
      </w:pPr>
    </w:p>
    <w:p w:rsidR="000B5A81" w:rsidRDefault="000B5A81" w:rsidP="000B5A81">
      <w:pPr>
        <w:spacing w:after="0" w:line="240" w:lineRule="auto"/>
      </w:pPr>
    </w:p>
    <w:p w:rsidR="000B5A81" w:rsidRPr="00090CF6" w:rsidRDefault="000B5A81" w:rsidP="000B5A81">
      <w:pPr>
        <w:spacing w:after="0" w:line="240" w:lineRule="auto"/>
        <w:jc w:val="center"/>
        <w:rPr>
          <w:bCs/>
          <w:sz w:val="56"/>
          <w:szCs w:val="56"/>
        </w:rPr>
      </w:pPr>
      <w:r w:rsidRPr="00090CF6">
        <w:rPr>
          <w:caps/>
          <w:spacing w:val="4"/>
          <w:sz w:val="56"/>
          <w:szCs w:val="56"/>
        </w:rPr>
        <w:t>регламент</w:t>
      </w:r>
    </w:p>
    <w:p w:rsidR="000B5A81" w:rsidRPr="00090CF6" w:rsidRDefault="000B5A81" w:rsidP="000B5A81">
      <w:pPr>
        <w:shd w:val="clear" w:color="auto" w:fill="FFFFFF"/>
        <w:spacing w:after="0"/>
        <w:ind w:firstLine="709"/>
        <w:jc w:val="center"/>
        <w:rPr>
          <w:b/>
          <w:sz w:val="52"/>
          <w:szCs w:val="52"/>
        </w:rPr>
      </w:pPr>
      <w:proofErr w:type="gramStart"/>
      <w:r w:rsidRPr="00090CF6">
        <w:rPr>
          <w:b/>
          <w:bCs/>
          <w:sz w:val="52"/>
          <w:szCs w:val="52"/>
        </w:rPr>
        <w:t>мониторинга</w:t>
      </w:r>
      <w:proofErr w:type="gramEnd"/>
      <w:r w:rsidRPr="00090CF6">
        <w:rPr>
          <w:b/>
          <w:sz w:val="52"/>
          <w:szCs w:val="52"/>
        </w:rPr>
        <w:t xml:space="preserve"> политических, социально-экономических и иных процессов, оказывающих влияние на ситуацию в области противодейст</w:t>
      </w:r>
      <w:r w:rsidR="002A5952">
        <w:rPr>
          <w:b/>
          <w:sz w:val="52"/>
          <w:szCs w:val="52"/>
        </w:rPr>
        <w:t>вия терроризму на территории</w:t>
      </w:r>
      <w:r w:rsidRPr="00090CF6">
        <w:rPr>
          <w:b/>
          <w:sz w:val="52"/>
          <w:szCs w:val="52"/>
        </w:rPr>
        <w:t xml:space="preserve"> </w:t>
      </w:r>
    </w:p>
    <w:p w:rsidR="000B5A81" w:rsidRPr="00090CF6" w:rsidRDefault="000B5A81" w:rsidP="000B5A81">
      <w:pPr>
        <w:spacing w:after="0" w:line="240" w:lineRule="auto"/>
        <w:jc w:val="center"/>
        <w:rPr>
          <w:b/>
          <w:sz w:val="52"/>
          <w:szCs w:val="52"/>
        </w:rPr>
      </w:pPr>
      <w:r w:rsidRPr="00090CF6">
        <w:rPr>
          <w:b/>
          <w:sz w:val="52"/>
          <w:szCs w:val="52"/>
        </w:rPr>
        <w:t xml:space="preserve">в </w:t>
      </w:r>
      <w:r w:rsidR="00042F43">
        <w:rPr>
          <w:b/>
          <w:sz w:val="52"/>
          <w:szCs w:val="52"/>
        </w:rPr>
        <w:t>МО "Чародинский</w:t>
      </w:r>
      <w:r w:rsidR="004131DE">
        <w:rPr>
          <w:b/>
          <w:sz w:val="52"/>
          <w:szCs w:val="52"/>
        </w:rPr>
        <w:t xml:space="preserve"> район" </w:t>
      </w:r>
      <w:r w:rsidRPr="00090CF6">
        <w:rPr>
          <w:b/>
          <w:sz w:val="52"/>
          <w:szCs w:val="52"/>
        </w:rPr>
        <w:t xml:space="preserve"> Республики Дагестан</w:t>
      </w:r>
    </w:p>
    <w:p w:rsidR="000B5A81" w:rsidRDefault="000B5A81" w:rsidP="000B5A81">
      <w:pPr>
        <w:spacing w:after="0" w:line="240" w:lineRule="auto"/>
        <w:jc w:val="center"/>
        <w:rPr>
          <w:b/>
          <w:szCs w:val="28"/>
        </w:rPr>
      </w:pPr>
    </w:p>
    <w:p w:rsidR="000B5A81" w:rsidRDefault="000B5A81" w:rsidP="000B5A81">
      <w:pPr>
        <w:spacing w:after="0" w:line="240" w:lineRule="auto"/>
        <w:jc w:val="center"/>
        <w:rPr>
          <w:b/>
          <w:szCs w:val="28"/>
        </w:rPr>
      </w:pPr>
    </w:p>
    <w:p w:rsidR="000B5A81" w:rsidRDefault="00042F43" w:rsidP="000B5A81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сел. Цуриб</w:t>
      </w:r>
    </w:p>
    <w:p w:rsidR="000B5A81" w:rsidRDefault="0095610B" w:rsidP="000B5A81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2021</w:t>
      </w:r>
      <w:r w:rsidR="000B5A81">
        <w:rPr>
          <w:b/>
          <w:szCs w:val="28"/>
        </w:rPr>
        <w:t xml:space="preserve"> год</w:t>
      </w:r>
    </w:p>
    <w:p w:rsidR="008A62E6" w:rsidRDefault="008A62E6" w:rsidP="000B5A81">
      <w:pPr>
        <w:spacing w:after="0" w:line="240" w:lineRule="auto"/>
        <w:jc w:val="center"/>
        <w:rPr>
          <w:b/>
          <w:szCs w:val="28"/>
        </w:rPr>
      </w:pPr>
    </w:p>
    <w:p w:rsidR="008A62E6" w:rsidRDefault="008A62E6" w:rsidP="000B5A81">
      <w:pPr>
        <w:spacing w:after="0" w:line="240" w:lineRule="auto"/>
        <w:jc w:val="center"/>
        <w:rPr>
          <w:b/>
          <w:szCs w:val="28"/>
        </w:rPr>
      </w:pPr>
    </w:p>
    <w:p w:rsidR="008A62E6" w:rsidRDefault="008A62E6" w:rsidP="000B5A81">
      <w:pPr>
        <w:spacing w:after="0" w:line="240" w:lineRule="auto"/>
        <w:jc w:val="center"/>
        <w:rPr>
          <w:b/>
          <w:szCs w:val="28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637"/>
        <w:gridCol w:w="4783"/>
      </w:tblGrid>
      <w:tr w:rsidR="008A62E6" w:rsidRPr="008A62E6" w:rsidTr="0038130D">
        <w:tc>
          <w:tcPr>
            <w:tcW w:w="5637" w:type="dxa"/>
            <w:shd w:val="clear" w:color="auto" w:fill="auto"/>
          </w:tcPr>
          <w:p w:rsidR="008A62E6" w:rsidRDefault="008A62E6" w:rsidP="0010588E">
            <w:pPr>
              <w:spacing w:after="0"/>
              <w:ind w:right="-108"/>
              <w:jc w:val="right"/>
              <w:rPr>
                <w:rFonts w:eastAsia="Calibri" w:cs="Times New Roman"/>
                <w:sz w:val="26"/>
                <w:szCs w:val="26"/>
              </w:rPr>
            </w:pPr>
          </w:p>
          <w:p w:rsidR="0010588E" w:rsidRDefault="0010588E" w:rsidP="0010588E">
            <w:pPr>
              <w:spacing w:after="0"/>
              <w:ind w:right="-108"/>
              <w:jc w:val="right"/>
              <w:rPr>
                <w:rFonts w:eastAsia="Calibri" w:cs="Times New Roman"/>
                <w:sz w:val="26"/>
                <w:szCs w:val="26"/>
              </w:rPr>
            </w:pPr>
          </w:p>
          <w:p w:rsidR="0010588E" w:rsidRDefault="0010588E" w:rsidP="0010588E">
            <w:pPr>
              <w:spacing w:after="0"/>
              <w:ind w:right="-108"/>
              <w:jc w:val="right"/>
              <w:rPr>
                <w:rFonts w:eastAsia="Calibri" w:cs="Times New Roman"/>
                <w:sz w:val="26"/>
                <w:szCs w:val="26"/>
              </w:rPr>
            </w:pPr>
          </w:p>
          <w:p w:rsidR="0010588E" w:rsidRDefault="0010588E" w:rsidP="0010588E">
            <w:pPr>
              <w:spacing w:after="0"/>
              <w:ind w:right="-108"/>
              <w:jc w:val="right"/>
              <w:rPr>
                <w:rFonts w:eastAsia="Calibri" w:cs="Times New Roman"/>
                <w:sz w:val="26"/>
                <w:szCs w:val="26"/>
              </w:rPr>
            </w:pPr>
          </w:p>
          <w:p w:rsidR="0010588E" w:rsidRPr="008A62E6" w:rsidRDefault="0010588E" w:rsidP="0010588E">
            <w:pPr>
              <w:spacing w:after="0"/>
              <w:ind w:right="-108"/>
              <w:jc w:val="righ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8A62E6" w:rsidRDefault="008A62E6" w:rsidP="0010588E">
            <w:pPr>
              <w:spacing w:after="0" w:line="240" w:lineRule="auto"/>
              <w:ind w:firstLine="709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10588E" w:rsidRDefault="0010588E" w:rsidP="0010588E">
            <w:pPr>
              <w:spacing w:after="0" w:line="240" w:lineRule="auto"/>
              <w:ind w:firstLine="709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10588E" w:rsidRPr="008A62E6" w:rsidRDefault="0010588E" w:rsidP="0010588E">
            <w:pPr>
              <w:spacing w:after="0" w:line="240" w:lineRule="auto"/>
              <w:ind w:firstLine="709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791B44" w:rsidRDefault="00791B44" w:rsidP="0010588E">
            <w:pPr>
              <w:spacing w:after="0" w:line="240" w:lineRule="auto"/>
              <w:ind w:right="565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:rsidR="008A62E6" w:rsidRPr="0010588E" w:rsidRDefault="008A62E6" w:rsidP="0010588E">
            <w:pPr>
              <w:spacing w:after="0" w:line="240" w:lineRule="auto"/>
              <w:ind w:right="565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10588E">
              <w:rPr>
                <w:rFonts w:eastAsia="Calibri" w:cs="Times New Roman"/>
                <w:b/>
                <w:sz w:val="26"/>
                <w:szCs w:val="26"/>
              </w:rPr>
              <w:lastRenderedPageBreak/>
              <w:t xml:space="preserve"> УТВЕРЖДЕН</w:t>
            </w:r>
          </w:p>
          <w:p w:rsidR="008A62E6" w:rsidRPr="008A62E6" w:rsidRDefault="0010588E" w:rsidP="0010588E">
            <w:pPr>
              <w:spacing w:after="0" w:line="240" w:lineRule="auto"/>
              <w:ind w:right="565"/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</w:rPr>
              <w:t>п</w:t>
            </w:r>
            <w:r w:rsidR="00E1219A">
              <w:rPr>
                <w:rFonts w:eastAsia="Calibri" w:cs="Times New Roman"/>
                <w:sz w:val="26"/>
                <w:szCs w:val="26"/>
              </w:rPr>
              <w:t>остановлением</w:t>
            </w:r>
            <w:proofErr w:type="gramEnd"/>
            <w:r w:rsidR="00E1219A">
              <w:rPr>
                <w:rFonts w:eastAsia="Calibri" w:cs="Times New Roman"/>
                <w:sz w:val="26"/>
                <w:szCs w:val="26"/>
              </w:rPr>
              <w:t xml:space="preserve"> Админи</w:t>
            </w:r>
            <w:r w:rsidR="00335579">
              <w:rPr>
                <w:rFonts w:eastAsia="Calibri" w:cs="Times New Roman"/>
                <w:sz w:val="26"/>
                <w:szCs w:val="26"/>
              </w:rPr>
              <w:t>с</w:t>
            </w:r>
            <w:r w:rsidR="00E1219A">
              <w:rPr>
                <w:rFonts w:eastAsia="Calibri" w:cs="Times New Roman"/>
                <w:sz w:val="26"/>
                <w:szCs w:val="26"/>
              </w:rPr>
              <w:t>т</w:t>
            </w:r>
            <w:r w:rsidR="00335579">
              <w:rPr>
                <w:rFonts w:eastAsia="Calibri" w:cs="Times New Roman"/>
                <w:sz w:val="26"/>
                <w:szCs w:val="26"/>
              </w:rPr>
              <w:t>рации муниципального образования «Чародинский район»</w:t>
            </w:r>
          </w:p>
          <w:p w:rsidR="008A62E6" w:rsidRPr="008A62E6" w:rsidRDefault="0010588E" w:rsidP="0010588E">
            <w:pPr>
              <w:spacing w:after="0" w:line="240" w:lineRule="auto"/>
              <w:ind w:right="565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</w:rPr>
              <w:t>о</w:t>
            </w:r>
            <w:r w:rsidR="006E3FE2">
              <w:rPr>
                <w:rFonts w:eastAsia="Calibri" w:cs="Times New Roman"/>
                <w:sz w:val="26"/>
                <w:szCs w:val="26"/>
              </w:rPr>
              <w:t>т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9 сентября</w:t>
            </w:r>
            <w:r w:rsidR="008022E0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335579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="008A62E6" w:rsidRPr="008A62E6">
              <w:rPr>
                <w:rFonts w:eastAsia="Calibri" w:cs="Times New Roman"/>
                <w:sz w:val="26"/>
                <w:szCs w:val="26"/>
              </w:rPr>
              <w:t>20</w:t>
            </w:r>
            <w:r w:rsidR="0095610B">
              <w:rPr>
                <w:sz w:val="26"/>
                <w:szCs w:val="26"/>
              </w:rPr>
              <w:t xml:space="preserve">21 </w:t>
            </w:r>
            <w:r w:rsidR="008022E0">
              <w:rPr>
                <w:rFonts w:eastAsia="Calibri" w:cs="Times New Roman"/>
                <w:sz w:val="26"/>
                <w:szCs w:val="26"/>
              </w:rPr>
              <w:t xml:space="preserve">г. № </w:t>
            </w:r>
            <w:r>
              <w:rPr>
                <w:rFonts w:eastAsia="Calibri" w:cs="Times New Roman"/>
                <w:sz w:val="26"/>
                <w:szCs w:val="26"/>
              </w:rPr>
              <w:t>199</w:t>
            </w:r>
          </w:p>
          <w:p w:rsidR="008A62E6" w:rsidRPr="008A62E6" w:rsidRDefault="008A62E6" w:rsidP="0010588E">
            <w:pPr>
              <w:spacing w:after="0" w:line="240" w:lineRule="auto"/>
              <w:ind w:firstLine="709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8A62E6" w:rsidRPr="008A62E6" w:rsidRDefault="0003676C" w:rsidP="0010588E">
      <w:pPr>
        <w:shd w:val="clear" w:color="auto" w:fill="FFFFFF"/>
        <w:spacing w:after="0"/>
        <w:ind w:left="-284" w:firstLine="851"/>
        <w:rPr>
          <w:rFonts w:eastAsia="Calibri" w:cs="Times New Roman"/>
          <w:b/>
          <w:bCs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</w:rPr>
        <w:lastRenderedPageBreak/>
        <w:t xml:space="preserve">                                     </w:t>
      </w:r>
      <w:r w:rsidR="00817863">
        <w:rPr>
          <w:rFonts w:eastAsia="Calibri" w:cs="Times New Roman"/>
          <w:b/>
          <w:bCs/>
          <w:sz w:val="26"/>
          <w:szCs w:val="26"/>
        </w:rPr>
        <w:t xml:space="preserve">  </w:t>
      </w:r>
      <w:r>
        <w:rPr>
          <w:rFonts w:eastAsia="Calibri" w:cs="Times New Roman"/>
          <w:b/>
          <w:bCs/>
          <w:sz w:val="26"/>
          <w:szCs w:val="26"/>
        </w:rPr>
        <w:t xml:space="preserve"> </w:t>
      </w:r>
      <w:r w:rsidR="0031033F">
        <w:rPr>
          <w:rFonts w:eastAsia="Calibri" w:cs="Times New Roman"/>
          <w:b/>
          <w:bCs/>
          <w:sz w:val="26"/>
          <w:szCs w:val="26"/>
        </w:rPr>
        <w:t xml:space="preserve"> </w:t>
      </w:r>
      <w:r w:rsidR="007318E9">
        <w:rPr>
          <w:rFonts w:eastAsia="Calibri" w:cs="Times New Roman"/>
          <w:b/>
          <w:bCs/>
          <w:sz w:val="26"/>
          <w:szCs w:val="26"/>
        </w:rPr>
        <w:t xml:space="preserve"> </w:t>
      </w:r>
      <w:r>
        <w:rPr>
          <w:rFonts w:eastAsia="Calibri" w:cs="Times New Roman"/>
          <w:b/>
          <w:bCs/>
          <w:sz w:val="26"/>
          <w:szCs w:val="26"/>
        </w:rPr>
        <w:t xml:space="preserve"> </w:t>
      </w:r>
      <w:r w:rsidR="008A62E6" w:rsidRPr="008A62E6">
        <w:rPr>
          <w:rFonts w:eastAsia="Calibri" w:cs="Times New Roman"/>
          <w:b/>
          <w:bCs/>
          <w:sz w:val="26"/>
          <w:szCs w:val="26"/>
        </w:rPr>
        <w:t>Р Е Г Л А М Е Н Т</w:t>
      </w:r>
    </w:p>
    <w:p w:rsidR="008A62E6" w:rsidRDefault="008A62E6" w:rsidP="0010588E">
      <w:pPr>
        <w:shd w:val="clear" w:color="auto" w:fill="FFFFFF"/>
        <w:spacing w:after="0"/>
        <w:ind w:left="-284"/>
        <w:jc w:val="center"/>
        <w:rPr>
          <w:b/>
          <w:sz w:val="26"/>
          <w:szCs w:val="26"/>
        </w:rPr>
      </w:pPr>
      <w:proofErr w:type="gramStart"/>
      <w:r w:rsidRPr="008A62E6">
        <w:rPr>
          <w:rFonts w:eastAsia="Calibri" w:cs="Times New Roman"/>
          <w:b/>
          <w:bCs/>
          <w:sz w:val="26"/>
          <w:szCs w:val="26"/>
        </w:rPr>
        <w:t>мониторинга</w:t>
      </w:r>
      <w:proofErr w:type="gramEnd"/>
      <w:r w:rsidRPr="008A62E6">
        <w:rPr>
          <w:rFonts w:eastAsia="Calibri" w:cs="Times New Roman"/>
          <w:b/>
          <w:sz w:val="26"/>
          <w:szCs w:val="26"/>
        </w:rPr>
        <w:t xml:space="preserve"> политических, социально-экономических и иных процессов, оказывающих влияние на ситуацию в области противодействия терроризму на территории МО </w:t>
      </w:r>
      <w:r w:rsidR="00042F43">
        <w:rPr>
          <w:b/>
          <w:sz w:val="26"/>
          <w:szCs w:val="26"/>
        </w:rPr>
        <w:t>"</w:t>
      </w:r>
      <w:r w:rsidR="00042F43" w:rsidRPr="00042F43">
        <w:rPr>
          <w:sz w:val="26"/>
          <w:szCs w:val="26"/>
        </w:rPr>
        <w:t xml:space="preserve"> </w:t>
      </w:r>
      <w:r w:rsidR="00042F43" w:rsidRPr="00042F43">
        <w:rPr>
          <w:b/>
          <w:sz w:val="26"/>
          <w:szCs w:val="26"/>
        </w:rPr>
        <w:t>Чародинский</w:t>
      </w:r>
      <w:r w:rsidRPr="008A62E6">
        <w:rPr>
          <w:b/>
          <w:sz w:val="26"/>
          <w:szCs w:val="26"/>
        </w:rPr>
        <w:t xml:space="preserve"> район"</w:t>
      </w:r>
    </w:p>
    <w:p w:rsidR="0010588E" w:rsidRPr="008A62E6" w:rsidRDefault="0010588E" w:rsidP="0010588E">
      <w:pPr>
        <w:shd w:val="clear" w:color="auto" w:fill="FFFFFF"/>
        <w:spacing w:after="0"/>
        <w:ind w:left="-284"/>
        <w:jc w:val="center"/>
        <w:rPr>
          <w:rFonts w:eastAsia="Calibri" w:cs="Times New Roman"/>
          <w:b/>
          <w:bCs/>
          <w:sz w:val="26"/>
          <w:szCs w:val="26"/>
        </w:rPr>
      </w:pPr>
    </w:p>
    <w:p w:rsidR="008A62E6" w:rsidRDefault="00817863" w:rsidP="00F74B0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9F2217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</w:t>
      </w:r>
      <w:r w:rsidR="00791B44">
        <w:rPr>
          <w:b/>
          <w:sz w:val="26"/>
          <w:szCs w:val="26"/>
        </w:rPr>
        <w:t xml:space="preserve"> </w:t>
      </w:r>
      <w:r w:rsidR="00F74B08" w:rsidRPr="00F74B08">
        <w:rPr>
          <w:b/>
          <w:sz w:val="26"/>
          <w:szCs w:val="26"/>
        </w:rPr>
        <w:t>Общие положения</w:t>
      </w:r>
    </w:p>
    <w:p w:rsidR="00F74B08" w:rsidRPr="00F74B08" w:rsidRDefault="00F74B08" w:rsidP="00F74B08">
      <w:pPr>
        <w:widowControl w:val="0"/>
        <w:autoSpaceDE w:val="0"/>
        <w:autoSpaceDN w:val="0"/>
        <w:adjustRightInd w:val="0"/>
        <w:spacing w:after="0" w:line="240" w:lineRule="auto"/>
        <w:ind w:left="2858"/>
        <w:jc w:val="center"/>
        <w:rPr>
          <w:rFonts w:eastAsia="Calibri" w:cs="Times New Roman"/>
          <w:b/>
          <w:sz w:val="26"/>
          <w:szCs w:val="26"/>
        </w:rPr>
      </w:pPr>
    </w:p>
    <w:p w:rsidR="008A62E6" w:rsidRPr="008A62E6" w:rsidRDefault="008A62E6" w:rsidP="008A62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Настоящий Регламент устанавливает цели, задачи, правовую основу, принципы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МО </w:t>
      </w:r>
      <w:r w:rsidR="00042F43">
        <w:rPr>
          <w:sz w:val="26"/>
          <w:szCs w:val="26"/>
        </w:rPr>
        <w:t>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Pr="008A62E6">
        <w:rPr>
          <w:sz w:val="26"/>
          <w:szCs w:val="26"/>
        </w:rPr>
        <w:t xml:space="preserve"> район" </w:t>
      </w:r>
      <w:r w:rsidRPr="008A62E6">
        <w:rPr>
          <w:rFonts w:eastAsia="Calibri" w:cs="Times New Roman"/>
          <w:sz w:val="26"/>
          <w:szCs w:val="26"/>
        </w:rPr>
        <w:t xml:space="preserve">(далее – мониторинг), а также содержание, порядок и сроки предоставления информационно-аналитических материалов. </w:t>
      </w:r>
    </w:p>
    <w:p w:rsidR="008A62E6" w:rsidRPr="008A62E6" w:rsidRDefault="008A62E6" w:rsidP="008A62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Мониторинг представляет собой систему мероприятий по сбору, анализу и оценке информации о развитии политических, социально-экономических и иных процессов, способствующих проявлениям терроризма, для получения обоснованных представлений о тенденциях их развития, выявления обстоятельств, оказывающих дестабилизирующее влияние на обстановку в МО, а также выработки мер по их устранению и (или) минимизации их влияния.</w:t>
      </w:r>
    </w:p>
    <w:p w:rsidR="008913D9" w:rsidRDefault="008A62E6" w:rsidP="003B56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913D9">
        <w:rPr>
          <w:rFonts w:eastAsia="Calibri" w:cs="Times New Roman"/>
          <w:sz w:val="26"/>
          <w:szCs w:val="26"/>
        </w:rPr>
        <w:t xml:space="preserve">Правовой основой мониторинга являются Федеральный закон        от 6 марта </w:t>
      </w:r>
      <w:smartTag w:uri="urn:schemas-microsoft-com:office:smarttags" w:element="metricconverter">
        <w:smartTagPr>
          <w:attr w:name="ProductID" w:val="2006 г"/>
        </w:smartTagPr>
        <w:r w:rsidRPr="008913D9">
          <w:rPr>
            <w:rFonts w:eastAsia="Calibri" w:cs="Times New Roman"/>
            <w:sz w:val="26"/>
            <w:szCs w:val="26"/>
          </w:rPr>
          <w:t>2006 г</w:t>
        </w:r>
      </w:smartTag>
      <w:r w:rsidRPr="008913D9">
        <w:rPr>
          <w:rFonts w:eastAsia="Calibri" w:cs="Times New Roman"/>
          <w:sz w:val="26"/>
          <w:szCs w:val="26"/>
        </w:rPr>
        <w:t xml:space="preserve">. № 35-ФЗ «О противодействии терроризму», указы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8913D9">
          <w:rPr>
            <w:rFonts w:eastAsia="Calibri" w:cs="Times New Roman"/>
            <w:sz w:val="26"/>
            <w:szCs w:val="26"/>
          </w:rPr>
          <w:t>2006 г</w:t>
        </w:r>
      </w:smartTag>
      <w:r w:rsidRPr="008913D9">
        <w:rPr>
          <w:rFonts w:eastAsia="Calibri" w:cs="Times New Roman"/>
          <w:sz w:val="26"/>
          <w:szCs w:val="26"/>
        </w:rPr>
        <w:t xml:space="preserve">. № 116 «О мерах по противодействию терроризму», от 26 декабря 2015 г. № 664  «О мерах по совершенствованию государственного управления в области противодействия терроризму», Положение об антитеррористической комиссии в субъекте Российской Федерации, утвержденное председателем Национального антитеррористического комитета 17 июня </w:t>
      </w:r>
      <w:smartTag w:uri="urn:schemas-microsoft-com:office:smarttags" w:element="metricconverter">
        <w:smartTagPr>
          <w:attr w:name="ProductID" w:val="2016 г"/>
        </w:smartTagPr>
        <w:r w:rsidRPr="008913D9">
          <w:rPr>
            <w:rFonts w:eastAsia="Calibri" w:cs="Times New Roman"/>
            <w:sz w:val="26"/>
            <w:szCs w:val="26"/>
          </w:rPr>
          <w:t>2016 г</w:t>
        </w:r>
      </w:smartTag>
      <w:r w:rsidR="008913D9" w:rsidRPr="008913D9">
        <w:rPr>
          <w:rFonts w:eastAsia="Calibri" w:cs="Times New Roman"/>
          <w:sz w:val="26"/>
          <w:szCs w:val="26"/>
        </w:rPr>
        <w:t>. № 6,</w:t>
      </w:r>
      <w:r w:rsidRPr="008913D9">
        <w:rPr>
          <w:rFonts w:eastAsia="Calibri" w:cs="Times New Roman"/>
          <w:sz w:val="26"/>
          <w:szCs w:val="26"/>
        </w:rPr>
        <w:t xml:space="preserve"> </w:t>
      </w:r>
      <w:r w:rsidR="008913D9">
        <w:rPr>
          <w:rFonts w:eastAsia="Calibri" w:cs="Times New Roman"/>
          <w:sz w:val="26"/>
          <w:szCs w:val="26"/>
        </w:rPr>
        <w:t>Положение об аппарате Антитеррористической комиссии в Республики Дагестан, утвержденное председателем Антитеррористической комиссии в Республики Дагестан от 10 января 2018 г. № 1.</w:t>
      </w:r>
    </w:p>
    <w:p w:rsidR="008A62E6" w:rsidRPr="008913D9" w:rsidRDefault="008A62E6" w:rsidP="003B56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913D9">
        <w:rPr>
          <w:rFonts w:eastAsia="Calibri" w:cs="Times New Roman"/>
          <w:sz w:val="26"/>
          <w:szCs w:val="26"/>
        </w:rPr>
        <w:t xml:space="preserve">Настоящий Регламент определяет алгоритм действий территориальных органов местного самоуправления </w:t>
      </w:r>
      <w:r w:rsidR="00042F43" w:rsidRPr="008913D9">
        <w:rPr>
          <w:sz w:val="26"/>
          <w:szCs w:val="26"/>
        </w:rPr>
        <w:t>МО " Чародинский</w:t>
      </w:r>
      <w:r w:rsidRPr="008913D9">
        <w:rPr>
          <w:sz w:val="26"/>
          <w:szCs w:val="26"/>
        </w:rPr>
        <w:t xml:space="preserve"> район"</w:t>
      </w:r>
      <w:r w:rsidRPr="008913D9">
        <w:rPr>
          <w:rFonts w:eastAsia="Calibri" w:cs="Times New Roman"/>
          <w:sz w:val="26"/>
          <w:szCs w:val="26"/>
        </w:rPr>
        <w:t xml:space="preserve"> Республики Дагестан по осуществлению мониторинга.</w:t>
      </w:r>
    </w:p>
    <w:p w:rsidR="00796AE1" w:rsidRPr="008A62E6" w:rsidRDefault="00796AE1" w:rsidP="008A62E6">
      <w:pPr>
        <w:ind w:firstLine="709"/>
        <w:jc w:val="both"/>
        <w:rPr>
          <w:rFonts w:eastAsia="Calibri" w:cs="Times New Roman"/>
          <w:sz w:val="26"/>
          <w:szCs w:val="26"/>
        </w:rPr>
      </w:pPr>
    </w:p>
    <w:p w:rsidR="008A62E6" w:rsidRPr="008A62E6" w:rsidRDefault="008A62E6" w:rsidP="008A62E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8A62E6">
        <w:rPr>
          <w:rFonts w:eastAsia="Calibri" w:cs="Times New Roman"/>
          <w:b/>
          <w:sz w:val="26"/>
          <w:szCs w:val="26"/>
        </w:rPr>
        <w:t>Цель, задачи и принципы мониторинга</w:t>
      </w:r>
    </w:p>
    <w:p w:rsidR="008A62E6" w:rsidRPr="008A62E6" w:rsidRDefault="008A62E6" w:rsidP="008A62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Основной целью мониторинга является своевременное выявление причин и условий, способствующих проявлениям терроризма на территории МО</w:t>
      </w:r>
      <w:r w:rsidR="00042F43">
        <w:rPr>
          <w:sz w:val="26"/>
          <w:szCs w:val="26"/>
        </w:rPr>
        <w:t xml:space="preserve"> "Чародинский</w:t>
      </w:r>
      <w:r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>, выработка предложений по их устранению, в том числе в рамках вопросов, выносимых на заседания АТК в МО(ГО) и Антитеррористической комиссии в Республике Дагестан (далее – АТК в РД), а также корректировка мер профилактики терроризма.</w:t>
      </w:r>
    </w:p>
    <w:p w:rsidR="008A62E6" w:rsidRPr="008A62E6" w:rsidRDefault="008A62E6" w:rsidP="008A62E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Задачами мониторинга являются: </w:t>
      </w:r>
    </w:p>
    <w:p w:rsidR="008A62E6" w:rsidRPr="008A62E6" w:rsidRDefault="008A62E6" w:rsidP="008A62E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  <w:lang w:val="en-US"/>
        </w:rPr>
        <w:t>c</w:t>
      </w:r>
      <w:r w:rsidRPr="008A62E6">
        <w:rPr>
          <w:rFonts w:eastAsia="Calibri" w:cs="Times New Roman"/>
          <w:sz w:val="26"/>
          <w:szCs w:val="26"/>
        </w:rPr>
        <w:t>бор информации о состоянии:</w:t>
      </w:r>
    </w:p>
    <w:p w:rsidR="003A5BAD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общественно</w:t>
      </w:r>
      <w:proofErr w:type="gramEnd"/>
      <w:r w:rsidRPr="008A62E6">
        <w:rPr>
          <w:rFonts w:eastAsia="Calibri" w:cs="Times New Roman"/>
          <w:sz w:val="26"/>
          <w:szCs w:val="26"/>
        </w:rPr>
        <w:t>-политической, социально-экономической</w:t>
      </w:r>
      <w:r w:rsidR="007E2B7D">
        <w:rPr>
          <w:rFonts w:eastAsia="Calibri" w:cs="Times New Roman"/>
          <w:sz w:val="26"/>
          <w:szCs w:val="26"/>
        </w:rPr>
        <w:t xml:space="preserve"> и иных процессах, оказывающие дестабилизирующие влияние на обстановку</w:t>
      </w:r>
      <w:r w:rsidR="00CE011A">
        <w:rPr>
          <w:rFonts w:eastAsia="Calibri" w:cs="Times New Roman"/>
          <w:sz w:val="26"/>
          <w:szCs w:val="26"/>
        </w:rPr>
        <w:t xml:space="preserve"> в МО «Чаро</w:t>
      </w:r>
      <w:r w:rsidR="005416A3">
        <w:rPr>
          <w:rFonts w:eastAsia="Calibri" w:cs="Times New Roman"/>
          <w:sz w:val="26"/>
          <w:szCs w:val="26"/>
        </w:rPr>
        <w:t>д</w:t>
      </w:r>
      <w:r w:rsidR="00CE011A">
        <w:rPr>
          <w:rFonts w:eastAsia="Calibri" w:cs="Times New Roman"/>
          <w:sz w:val="26"/>
          <w:szCs w:val="26"/>
        </w:rPr>
        <w:t>инский район»</w:t>
      </w:r>
      <w:r w:rsidR="005416A3">
        <w:rPr>
          <w:rFonts w:eastAsia="Calibri" w:cs="Times New Roman"/>
          <w:sz w:val="26"/>
          <w:szCs w:val="26"/>
        </w:rPr>
        <w:t xml:space="preserve"> и </w:t>
      </w:r>
      <w:r w:rsidR="005416A3">
        <w:rPr>
          <w:rFonts w:eastAsia="Calibri" w:cs="Times New Roman"/>
          <w:sz w:val="26"/>
          <w:szCs w:val="26"/>
        </w:rPr>
        <w:lastRenderedPageBreak/>
        <w:t>способствующих проявлениям терроризма, а также фактичекском состоянии антитеррористической защищенности (далее - АТЗ) потенциальных объектов террористических посягательств и мест массового пребывания людей</w:t>
      </w:r>
      <w:r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3A5BAD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террористических</w:t>
      </w:r>
      <w:proofErr w:type="gramEnd"/>
      <w:r>
        <w:rPr>
          <w:rFonts w:eastAsia="Calibri" w:cs="Times New Roman"/>
          <w:sz w:val="26"/>
          <w:szCs w:val="26"/>
        </w:rPr>
        <w:t xml:space="preserve"> угрозах и </w:t>
      </w:r>
      <w:r w:rsidR="008A62E6" w:rsidRPr="008A62E6">
        <w:rPr>
          <w:rFonts w:eastAsia="Calibri" w:cs="Times New Roman"/>
          <w:sz w:val="26"/>
          <w:szCs w:val="26"/>
        </w:rPr>
        <w:t>террористической активности на территории муниципальных образовани</w:t>
      </w:r>
      <w:r w:rsidR="00941968">
        <w:rPr>
          <w:sz w:val="26"/>
          <w:szCs w:val="26"/>
        </w:rPr>
        <w:t>я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оценка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и анализ информации, характеризующей: 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влияние социально-экономических процессов (уровень доходов населения, безработица, задержка выплаты заработной платы и т.п.) на обстановку в сфере противодействия терроризму;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влияние политического и протестного потенциала населения на террористическую активность в регионе, в том числе оценка отношения населения к органам государственной власти, степень его протестной активности, включая количество протестных акций;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динамику численности населения МО</w:t>
      </w:r>
      <w:r w:rsidR="00042F43">
        <w:rPr>
          <w:sz w:val="26"/>
          <w:szCs w:val="26"/>
        </w:rPr>
        <w:t xml:space="preserve"> "</w:t>
      </w:r>
      <w:r w:rsidR="00941968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 xml:space="preserve">Чародинский </w:t>
      </w:r>
      <w:r w:rsidR="00941968">
        <w:rPr>
          <w:sz w:val="26"/>
          <w:szCs w:val="26"/>
        </w:rPr>
        <w:t xml:space="preserve">район" </w:t>
      </w:r>
      <w:r w:rsidRPr="008A62E6">
        <w:rPr>
          <w:rFonts w:eastAsia="Calibri" w:cs="Times New Roman"/>
          <w:sz w:val="26"/>
          <w:szCs w:val="26"/>
        </w:rPr>
        <w:t>за счет внутренней и внешней миграции;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вовлеченность населения </w:t>
      </w:r>
      <w:r w:rsidR="00941968" w:rsidRPr="008A62E6">
        <w:rPr>
          <w:rFonts w:eastAsia="Calibri" w:cs="Times New Roman"/>
          <w:sz w:val="26"/>
          <w:szCs w:val="26"/>
        </w:rPr>
        <w:t>МО</w:t>
      </w:r>
      <w:r w:rsidR="00042F43">
        <w:rPr>
          <w:sz w:val="26"/>
          <w:szCs w:val="26"/>
        </w:rPr>
        <w:t xml:space="preserve"> 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="00941968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 xml:space="preserve"> в террористическую деятельность, в том числе количество выехавших  с территории для участия в боевых действиях на стороне международных террористических организаций (далее – МТО);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динамику количества </w:t>
      </w:r>
      <w:r w:rsidRPr="008A62E6">
        <w:rPr>
          <w:rStyle w:val="41"/>
          <w:rFonts w:eastAsia="Calibri" w:cs="Times New Roman"/>
          <w:sz w:val="26"/>
          <w:szCs w:val="26"/>
        </w:rPr>
        <w:t>граждан</w:t>
      </w:r>
      <w:r w:rsidRPr="008A62E6">
        <w:rPr>
          <w:rFonts w:eastAsia="Calibri" w:cs="Times New Roman"/>
          <w:sz w:val="26"/>
          <w:szCs w:val="26"/>
        </w:rPr>
        <w:t>, прошедших обучение в зарубежных религиозных учебных организациях;</w:t>
      </w:r>
    </w:p>
    <w:p w:rsidR="008A62E6" w:rsidRDefault="008A62E6" w:rsidP="001058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выявление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проблемных вопросов в деятельности субъектов противодействия терроризму, в том числе в правоприменительной практике в сфере противодействия терроризму и его идеологии;</w:t>
      </w:r>
    </w:p>
    <w:p w:rsidR="00102DA9" w:rsidRPr="008A62E6" w:rsidRDefault="00102DA9" w:rsidP="001058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</w:p>
    <w:p w:rsidR="00102DA9" w:rsidRDefault="008A62E6" w:rsidP="0010588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выработка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</w:t>
      </w:r>
      <w:r w:rsidR="00941968" w:rsidRPr="008A62E6">
        <w:rPr>
          <w:rFonts w:eastAsia="Calibri" w:cs="Times New Roman"/>
          <w:sz w:val="26"/>
          <w:szCs w:val="26"/>
        </w:rPr>
        <w:t>МО</w:t>
      </w:r>
      <w:r w:rsidR="00042F43">
        <w:rPr>
          <w:sz w:val="26"/>
          <w:szCs w:val="26"/>
        </w:rPr>
        <w:t xml:space="preserve"> "Чародинский </w:t>
      </w:r>
      <w:r w:rsidR="00941968">
        <w:rPr>
          <w:sz w:val="26"/>
          <w:szCs w:val="26"/>
        </w:rPr>
        <w:t>район"</w:t>
      </w:r>
      <w:r w:rsidR="00941968" w:rsidRPr="008A62E6">
        <w:rPr>
          <w:sz w:val="26"/>
          <w:szCs w:val="26"/>
        </w:rPr>
        <w:t xml:space="preserve"> </w:t>
      </w:r>
      <w:r w:rsidRPr="008A62E6">
        <w:rPr>
          <w:rFonts w:eastAsia="Calibri" w:cs="Times New Roman"/>
          <w:sz w:val="26"/>
          <w:szCs w:val="26"/>
        </w:rPr>
        <w:t>и способствующих проявлениям терроризма;</w:t>
      </w:r>
    </w:p>
    <w:p w:rsidR="008A62E6" w:rsidRPr="008A62E6" w:rsidRDefault="008A62E6" w:rsidP="001058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 </w:t>
      </w:r>
    </w:p>
    <w:p w:rsidR="008A62E6" w:rsidRDefault="008A62E6" w:rsidP="0010588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обеспечение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АТК в РД и антитеррористических комиссий в </w:t>
      </w:r>
      <w:r w:rsidR="00941968" w:rsidRPr="008A62E6">
        <w:rPr>
          <w:rFonts w:eastAsia="Calibri" w:cs="Times New Roman"/>
          <w:sz w:val="26"/>
          <w:szCs w:val="26"/>
        </w:rPr>
        <w:t>МО</w:t>
      </w:r>
      <w:r w:rsidR="00042F43">
        <w:rPr>
          <w:sz w:val="26"/>
          <w:szCs w:val="26"/>
        </w:rPr>
        <w:t xml:space="preserve"> "Чародинский</w:t>
      </w:r>
      <w:r w:rsidR="00941968">
        <w:rPr>
          <w:sz w:val="26"/>
          <w:szCs w:val="26"/>
        </w:rPr>
        <w:t xml:space="preserve"> район" </w:t>
      </w:r>
      <w:r w:rsidRPr="008A62E6">
        <w:rPr>
          <w:rFonts w:eastAsia="Calibri" w:cs="Times New Roman"/>
          <w:sz w:val="26"/>
          <w:szCs w:val="26"/>
        </w:rPr>
        <w:t>достоверной систематизированной информацией об политических, социально-экономических и иных процессах, оказывающих влияние на ситуацию в области противодействия терроризму на территории МО и в целом Республики Дагестан.</w:t>
      </w:r>
    </w:p>
    <w:p w:rsidR="00102DA9" w:rsidRDefault="00102DA9" w:rsidP="0010588E">
      <w:pPr>
        <w:pStyle w:val="a5"/>
        <w:spacing w:after="0"/>
        <w:rPr>
          <w:rFonts w:eastAsia="Calibri" w:cs="Times New Roman"/>
          <w:sz w:val="26"/>
          <w:szCs w:val="26"/>
        </w:rPr>
      </w:pPr>
    </w:p>
    <w:p w:rsidR="00102DA9" w:rsidRDefault="00102DA9" w:rsidP="0010588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анализ</w:t>
      </w:r>
      <w:proofErr w:type="gramEnd"/>
      <w:r>
        <w:rPr>
          <w:rFonts w:eastAsia="Calibri" w:cs="Times New Roman"/>
          <w:sz w:val="26"/>
          <w:szCs w:val="26"/>
        </w:rPr>
        <w:t xml:space="preserve"> эффективности принимаемых мер по устранению причини условий, способствующих проявлениям терроризма.</w:t>
      </w:r>
    </w:p>
    <w:p w:rsidR="00102DA9" w:rsidRPr="008A62E6" w:rsidRDefault="00102DA9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8A62E6" w:rsidRPr="008A62E6" w:rsidRDefault="008A62E6" w:rsidP="0010588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Система мониторинга основана на следующих принципах: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объективность </w:t>
      </w:r>
      <w:bookmarkStart w:id="1" w:name="YANDEX_2"/>
      <w:bookmarkEnd w:id="1"/>
      <w:r w:rsidRPr="008A62E6">
        <w:rPr>
          <w:rFonts w:eastAsia="Calibri" w:cs="Times New Roman"/>
          <w:sz w:val="26"/>
          <w:szCs w:val="26"/>
        </w:rPr>
        <w:t>– достоверность</w:t>
      </w:r>
      <w:r w:rsidRPr="008A62E6">
        <w:rPr>
          <w:rFonts w:eastAsia="Calibri" w:cs="Times New Roman"/>
          <w:color w:val="000000"/>
          <w:sz w:val="26"/>
          <w:szCs w:val="26"/>
        </w:rPr>
        <w:t xml:space="preserve"> данных мониторинга, беспристрастность </w:t>
      </w:r>
      <w:bookmarkStart w:id="2" w:name="YANDEX_3"/>
      <w:bookmarkStart w:id="3" w:name="YANDEX_LAST"/>
      <w:bookmarkEnd w:id="2"/>
      <w:bookmarkEnd w:id="3"/>
      <w:r w:rsidRPr="008A62E6">
        <w:rPr>
          <w:rFonts w:eastAsia="Calibri" w:cs="Times New Roman"/>
          <w:color w:val="000000"/>
          <w:sz w:val="26"/>
          <w:szCs w:val="26"/>
        </w:rPr>
        <w:t>и обоснованность выводов по результатам мониторинга;</w:t>
      </w:r>
      <w:r w:rsidRPr="008A62E6">
        <w:rPr>
          <w:rFonts w:eastAsia="Calibri" w:cs="Times New Roman"/>
          <w:sz w:val="26"/>
          <w:szCs w:val="26"/>
        </w:rPr>
        <w:t xml:space="preserve"> 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законность – строгое и полное следование в процессе мониторинга предписаниям нормативных правовых актов, безусловное и последовательное соблюдение прав человека;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системность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– ведение мониторинга в различных сферах жизнедеятельности на постоянной основе, периодичность сопоставления полученных результатов для </w:t>
      </w:r>
      <w:r w:rsidRPr="008A62E6">
        <w:rPr>
          <w:rFonts w:eastAsia="Calibri" w:cs="Times New Roman"/>
          <w:sz w:val="26"/>
          <w:szCs w:val="26"/>
        </w:rPr>
        <w:lastRenderedPageBreak/>
        <w:t xml:space="preserve">выявления тенденций развития наблюдаемых процессов; регулярность контроля за устранением выявленных причин, условий и факторов, способствующих проявлениям терроризма; 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комплексность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– максимальный охват объектов мониторинга; </w:t>
      </w:r>
      <w:proofErr w:type="spellStart"/>
      <w:r w:rsidRPr="008A62E6">
        <w:rPr>
          <w:rFonts w:eastAsia="Calibri" w:cs="Times New Roman"/>
          <w:sz w:val="26"/>
          <w:szCs w:val="26"/>
        </w:rPr>
        <w:t>скоординированность</w:t>
      </w:r>
      <w:proofErr w:type="spellEnd"/>
      <w:r w:rsidRPr="008A62E6">
        <w:rPr>
          <w:rFonts w:eastAsia="Calibri" w:cs="Times New Roman"/>
          <w:sz w:val="26"/>
          <w:szCs w:val="26"/>
        </w:rPr>
        <w:t xml:space="preserve"> деятельности субъектов мониторинга; сочетание сбалансированных, взаимосвязанных, научно обоснованных мер социально-экономического, информационно-пропагандистского, воспитательного, правового, организационного, технического и иного характера по устранению причин, условий и факторов, оказывающих дестабилизирующее влияние на обстановку в МО</w:t>
      </w:r>
      <w:r w:rsidR="00941968">
        <w:rPr>
          <w:sz w:val="26"/>
          <w:szCs w:val="26"/>
        </w:rPr>
        <w:t xml:space="preserve"> </w:t>
      </w:r>
      <w:proofErr w:type="spellStart"/>
      <w:r w:rsidR="00941968" w:rsidRPr="008A62E6">
        <w:rPr>
          <w:rFonts w:eastAsia="Calibri" w:cs="Times New Roman"/>
          <w:sz w:val="26"/>
          <w:szCs w:val="26"/>
        </w:rPr>
        <w:t>МО</w:t>
      </w:r>
      <w:proofErr w:type="spellEnd"/>
      <w:r w:rsidR="00042F43">
        <w:rPr>
          <w:sz w:val="26"/>
          <w:szCs w:val="26"/>
        </w:rPr>
        <w:t xml:space="preserve"> 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="00941968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 xml:space="preserve"> и способствующих проявлениям терроризма;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своевременность </w:t>
      </w:r>
      <w:bookmarkStart w:id="4" w:name="YANDEX_1"/>
      <w:bookmarkEnd w:id="4"/>
      <w:r w:rsidRPr="008A62E6">
        <w:rPr>
          <w:rFonts w:eastAsia="Calibri" w:cs="Times New Roman"/>
          <w:sz w:val="26"/>
          <w:szCs w:val="26"/>
        </w:rPr>
        <w:t>– оперативность выявления причин, условий и факторов, оказывающих дестабилизирующее влияние на обстановку в МО</w:t>
      </w:r>
      <w:r w:rsidR="00042F43">
        <w:rPr>
          <w:sz w:val="26"/>
          <w:szCs w:val="26"/>
        </w:rPr>
        <w:t xml:space="preserve"> 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="00941968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 xml:space="preserve"> и способствующих проявлениям терроризма; выработка предупредительно-профилактических мер по их устранению; предоставление данных мониторинга в установленные сроки. </w:t>
      </w:r>
    </w:p>
    <w:p w:rsidR="008A62E6" w:rsidRDefault="008A62E6" w:rsidP="0010588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 w:val="26"/>
          <w:szCs w:val="26"/>
        </w:rPr>
      </w:pPr>
      <w:r w:rsidRPr="00F74B08">
        <w:rPr>
          <w:rFonts w:eastAsia="Calibri" w:cs="Times New Roman"/>
          <w:b/>
          <w:sz w:val="26"/>
          <w:szCs w:val="26"/>
        </w:rPr>
        <w:t>Орган</w:t>
      </w:r>
      <w:r w:rsidR="00F74B08">
        <w:rPr>
          <w:b/>
          <w:sz w:val="26"/>
          <w:szCs w:val="26"/>
        </w:rPr>
        <w:t>изационная структура мониторинга</w:t>
      </w:r>
    </w:p>
    <w:p w:rsidR="00F74B08" w:rsidRPr="00F74B08" w:rsidRDefault="00F74B08" w:rsidP="00F74B08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eastAsia="Calibri" w:cs="Times New Roman"/>
          <w:b/>
          <w:sz w:val="26"/>
          <w:szCs w:val="26"/>
        </w:rPr>
      </w:pPr>
    </w:p>
    <w:p w:rsidR="008A62E6" w:rsidRPr="008A62E6" w:rsidRDefault="008A62E6" w:rsidP="008A62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Мониторинг осуществляется непрерывно, в процессе повседневной деятельности субъектов мониторинга, в пределах их компетенции.</w:t>
      </w:r>
    </w:p>
    <w:p w:rsidR="008A62E6" w:rsidRPr="008A62E6" w:rsidRDefault="008A62E6" w:rsidP="008A62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Объектами мониторинга являются общественно-политические, социально-экономические, криминогенные, техногенные и иные процессы и явления на территории МО</w:t>
      </w:r>
      <w:r w:rsidR="00941968" w:rsidRPr="00941968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="00941968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>,</w:t>
      </w:r>
      <w:r w:rsidR="00941968">
        <w:rPr>
          <w:sz w:val="26"/>
          <w:szCs w:val="26"/>
        </w:rPr>
        <w:t xml:space="preserve"> </w:t>
      </w:r>
      <w:r w:rsidRPr="008A62E6">
        <w:rPr>
          <w:rFonts w:eastAsia="Calibri" w:cs="Times New Roman"/>
          <w:sz w:val="26"/>
          <w:szCs w:val="26"/>
        </w:rPr>
        <w:t xml:space="preserve"> состояние безопасности потенциальных объектов террористических посягательств, силы и средства для минимизации и ликвидации последствий террористических проявлений.</w:t>
      </w:r>
    </w:p>
    <w:p w:rsidR="008A62E6" w:rsidRDefault="008A62E6" w:rsidP="0010588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Субъектами мониторинга на уровне МО являются: </w:t>
      </w:r>
    </w:p>
    <w:p w:rsidR="00D4321E" w:rsidRPr="008A62E6" w:rsidRDefault="00D4321E" w:rsidP="001058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</w:p>
    <w:p w:rsidR="0010588E" w:rsidRDefault="008A62E6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АТК в МО</w:t>
      </w:r>
      <w:r w:rsidR="00042F43">
        <w:rPr>
          <w:sz w:val="26"/>
          <w:szCs w:val="26"/>
        </w:rPr>
        <w:t xml:space="preserve"> "Чародинский</w:t>
      </w:r>
      <w:r w:rsidR="00B746E9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Аппарат АТК в МО</w:t>
      </w:r>
      <w:r w:rsidR="00B10FA6">
        <w:rPr>
          <w:rFonts w:eastAsia="Calibri" w:cs="Times New Roman"/>
          <w:sz w:val="26"/>
          <w:szCs w:val="26"/>
        </w:rPr>
        <w:t xml:space="preserve"> </w:t>
      </w:r>
      <w:r w:rsidR="00042F43">
        <w:rPr>
          <w:sz w:val="26"/>
          <w:szCs w:val="26"/>
        </w:rPr>
        <w:t>"Чародинский</w:t>
      </w:r>
      <w:r w:rsidR="00B746E9">
        <w:rPr>
          <w:sz w:val="26"/>
          <w:szCs w:val="26"/>
        </w:rPr>
        <w:t xml:space="preserve"> район"</w:t>
      </w:r>
      <w:r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E60912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2-отделение в пос. Хунзах УФСБ РФ по РД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ОМВД</w:t>
      </w:r>
      <w:r w:rsidR="00042F43">
        <w:rPr>
          <w:sz w:val="26"/>
          <w:szCs w:val="26"/>
        </w:rPr>
        <w:t xml:space="preserve"> РФ по</w:t>
      </w:r>
      <w:r w:rsidR="00042F43" w:rsidRPr="00042F43">
        <w:rPr>
          <w:sz w:val="26"/>
          <w:szCs w:val="26"/>
        </w:rPr>
        <w:t xml:space="preserve"> </w:t>
      </w:r>
      <w:proofErr w:type="spellStart"/>
      <w:r w:rsidR="00042F43">
        <w:rPr>
          <w:sz w:val="26"/>
          <w:szCs w:val="26"/>
        </w:rPr>
        <w:t>Чародинскому</w:t>
      </w:r>
      <w:proofErr w:type="spellEnd"/>
      <w:r w:rsidR="00E73F5D">
        <w:rPr>
          <w:sz w:val="26"/>
          <w:szCs w:val="26"/>
        </w:rPr>
        <w:t xml:space="preserve"> </w:t>
      </w:r>
      <w:r w:rsidR="005F2850">
        <w:rPr>
          <w:sz w:val="26"/>
          <w:szCs w:val="26"/>
        </w:rPr>
        <w:t>району;</w:t>
      </w:r>
    </w:p>
    <w:p w:rsidR="00E352F1" w:rsidRDefault="003E58CC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Главный специалист по делам</w:t>
      </w:r>
      <w:r w:rsidR="00E352F1">
        <w:rPr>
          <w:rFonts w:eastAsia="Calibri" w:cs="Times New Roman"/>
          <w:sz w:val="26"/>
          <w:szCs w:val="26"/>
        </w:rPr>
        <w:t xml:space="preserve"> ГО И ЧС</w:t>
      </w:r>
      <w:r w:rsidR="00E352F1" w:rsidRPr="00E352F1">
        <w:rPr>
          <w:rFonts w:eastAsia="Calibri" w:cs="Times New Roman"/>
          <w:sz w:val="26"/>
          <w:szCs w:val="26"/>
        </w:rPr>
        <w:t>;</w:t>
      </w:r>
      <w:r w:rsidR="00E352F1">
        <w:rPr>
          <w:rFonts w:eastAsia="Calibri" w:cs="Times New Roman"/>
          <w:sz w:val="26"/>
          <w:szCs w:val="26"/>
        </w:rPr>
        <w:t xml:space="preserve"> </w:t>
      </w:r>
    </w:p>
    <w:p w:rsidR="00E352F1" w:rsidRPr="00870B3F" w:rsidRDefault="00E352F1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Пожарная </w:t>
      </w:r>
      <w:r w:rsidR="00DF43E5">
        <w:rPr>
          <w:rFonts w:eastAsia="Calibri" w:cs="Times New Roman"/>
          <w:sz w:val="26"/>
          <w:szCs w:val="26"/>
        </w:rPr>
        <w:t>часть №</w:t>
      </w:r>
      <w:r>
        <w:rPr>
          <w:rFonts w:eastAsia="Calibri" w:cs="Times New Roman"/>
          <w:sz w:val="26"/>
          <w:szCs w:val="26"/>
        </w:rPr>
        <w:t xml:space="preserve"> 36</w:t>
      </w:r>
      <w:r w:rsidR="00870B3F" w:rsidRPr="0095610B">
        <w:rPr>
          <w:rFonts w:eastAsia="Calibri" w:cs="Times New Roman"/>
          <w:sz w:val="26"/>
          <w:szCs w:val="26"/>
        </w:rPr>
        <w:t>;</w:t>
      </w:r>
    </w:p>
    <w:p w:rsidR="008A62E6" w:rsidRPr="008A62E6" w:rsidRDefault="000D1651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Отдел</w:t>
      </w:r>
      <w:r w:rsidR="00D007E6">
        <w:rPr>
          <w:rFonts w:eastAsia="Calibri" w:cs="Times New Roman"/>
          <w:sz w:val="26"/>
          <w:szCs w:val="26"/>
        </w:rPr>
        <w:t xml:space="preserve"> образования </w:t>
      </w:r>
      <w:r w:rsidR="00E10060">
        <w:rPr>
          <w:rFonts w:eastAsia="Calibri" w:cs="Times New Roman"/>
          <w:sz w:val="26"/>
          <w:szCs w:val="26"/>
        </w:rPr>
        <w:t>и</w:t>
      </w:r>
      <w:r w:rsidR="008A62E6" w:rsidRPr="008A62E6">
        <w:rPr>
          <w:rFonts w:eastAsia="Calibri" w:cs="Times New Roman"/>
          <w:sz w:val="26"/>
          <w:szCs w:val="26"/>
        </w:rPr>
        <w:t xml:space="preserve"> культуры администрации МО</w:t>
      </w:r>
      <w:r w:rsidR="00042F43">
        <w:rPr>
          <w:sz w:val="26"/>
          <w:szCs w:val="26"/>
        </w:rPr>
        <w:t xml:space="preserve"> "Чародинский</w:t>
      </w:r>
      <w:r w:rsidR="00B746E9">
        <w:rPr>
          <w:sz w:val="26"/>
          <w:szCs w:val="26"/>
        </w:rPr>
        <w:t xml:space="preserve"> район"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F22BEE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МБУ</w:t>
      </w:r>
      <w:r w:rsidR="00AB51DE">
        <w:rPr>
          <w:rFonts w:eastAsia="Calibri" w:cs="Times New Roman"/>
          <w:sz w:val="26"/>
          <w:szCs w:val="26"/>
        </w:rPr>
        <w:t xml:space="preserve"> </w:t>
      </w:r>
      <w:r w:rsidR="0012128D">
        <w:rPr>
          <w:rFonts w:eastAsia="Calibri" w:cs="Times New Roman"/>
          <w:sz w:val="26"/>
          <w:szCs w:val="26"/>
        </w:rPr>
        <w:t xml:space="preserve">ЕИС </w:t>
      </w:r>
      <w:r w:rsidR="0012128D" w:rsidRPr="008A62E6">
        <w:rPr>
          <w:rFonts w:eastAsia="Calibri" w:cs="Times New Roman"/>
          <w:sz w:val="26"/>
          <w:szCs w:val="26"/>
        </w:rPr>
        <w:t>МО</w:t>
      </w:r>
      <w:r>
        <w:rPr>
          <w:rFonts w:eastAsia="Calibri" w:cs="Times New Roman"/>
          <w:sz w:val="26"/>
          <w:szCs w:val="26"/>
        </w:rPr>
        <w:t xml:space="preserve"> 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356337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Специалисты администрации МО 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 xml:space="preserve"> по физической культуре и спорту, молодежной полит</w:t>
      </w:r>
      <w:r w:rsidR="000E5B8A">
        <w:rPr>
          <w:rFonts w:eastAsia="Calibri" w:cs="Times New Roman"/>
          <w:sz w:val="26"/>
          <w:szCs w:val="26"/>
        </w:rPr>
        <w:t>ике и туризму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F6681E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Чародинский СУ </w:t>
      </w:r>
      <w:proofErr w:type="spellStart"/>
      <w:r>
        <w:rPr>
          <w:rFonts w:eastAsia="Calibri" w:cs="Times New Roman"/>
          <w:sz w:val="26"/>
          <w:szCs w:val="26"/>
        </w:rPr>
        <w:t>Гунибского</w:t>
      </w:r>
      <w:proofErr w:type="spellEnd"/>
      <w:r>
        <w:rPr>
          <w:rFonts w:eastAsia="Calibri" w:cs="Times New Roman"/>
          <w:sz w:val="26"/>
          <w:szCs w:val="26"/>
        </w:rPr>
        <w:t xml:space="preserve"> РЭС АО </w:t>
      </w:r>
      <w:r w:rsidR="0046688C">
        <w:rPr>
          <w:rFonts w:eastAsia="Calibri" w:cs="Times New Roman"/>
          <w:sz w:val="26"/>
          <w:szCs w:val="26"/>
        </w:rPr>
        <w:t>«</w:t>
      </w:r>
      <w:r>
        <w:rPr>
          <w:rFonts w:eastAsia="Calibri" w:cs="Times New Roman"/>
          <w:sz w:val="26"/>
          <w:szCs w:val="26"/>
        </w:rPr>
        <w:t>ДСК</w:t>
      </w:r>
      <w:r w:rsidR="0046688C">
        <w:rPr>
          <w:rFonts w:eastAsia="Calibri" w:cs="Times New Roman"/>
          <w:sz w:val="26"/>
          <w:szCs w:val="26"/>
        </w:rPr>
        <w:t>»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32704F" w:rsidP="0010588E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</w:t>
      </w:r>
      <w:r w:rsidR="009E5073">
        <w:rPr>
          <w:rFonts w:eastAsia="Calibri" w:cs="Times New Roman"/>
          <w:sz w:val="26"/>
          <w:szCs w:val="26"/>
        </w:rPr>
        <w:t xml:space="preserve"> </w:t>
      </w:r>
      <w:r w:rsidR="00CF7EDD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Ф</w:t>
      </w:r>
      <w:r w:rsidR="008A62E6" w:rsidRPr="008A62E6">
        <w:rPr>
          <w:rFonts w:eastAsia="Calibri" w:cs="Times New Roman"/>
          <w:sz w:val="26"/>
          <w:szCs w:val="26"/>
        </w:rPr>
        <w:t>инансов</w:t>
      </w:r>
      <w:r w:rsidR="00CF7EDD">
        <w:rPr>
          <w:rFonts w:eastAsia="Calibri" w:cs="Times New Roman"/>
          <w:sz w:val="26"/>
          <w:szCs w:val="26"/>
        </w:rPr>
        <w:t>ый отдел</w:t>
      </w:r>
      <w:r w:rsidR="008A62E6" w:rsidRPr="008A62E6">
        <w:rPr>
          <w:rFonts w:eastAsia="Calibri" w:cs="Times New Roman"/>
          <w:sz w:val="26"/>
          <w:szCs w:val="26"/>
        </w:rPr>
        <w:t xml:space="preserve"> администрации МО</w:t>
      </w:r>
      <w:r w:rsidR="00E60912">
        <w:rPr>
          <w:rFonts w:eastAsia="Calibri" w:cs="Times New Roman"/>
          <w:sz w:val="26"/>
          <w:szCs w:val="26"/>
        </w:rPr>
        <w:t xml:space="preserve"> 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Общественная палата в МО;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Председатель совета имамов в МО;</w:t>
      </w:r>
    </w:p>
    <w:p w:rsidR="008A62E6" w:rsidRPr="008A62E6" w:rsidRDefault="00AB4A17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ДЭП</w:t>
      </w:r>
      <w:r w:rsidR="004C7915">
        <w:rPr>
          <w:rFonts w:eastAsia="Calibri" w:cs="Times New Roman"/>
          <w:sz w:val="26"/>
          <w:szCs w:val="26"/>
        </w:rPr>
        <w:t xml:space="preserve"> № 4</w:t>
      </w:r>
      <w:r w:rsidR="001D7932">
        <w:rPr>
          <w:rFonts w:eastAsia="Calibri" w:cs="Times New Roman"/>
          <w:sz w:val="26"/>
          <w:szCs w:val="26"/>
        </w:rPr>
        <w:t>7</w:t>
      </w:r>
      <w:r w:rsidR="008A62E6" w:rsidRPr="008A62E6">
        <w:rPr>
          <w:rFonts w:eastAsia="Calibri" w:cs="Times New Roman"/>
          <w:sz w:val="26"/>
          <w:szCs w:val="26"/>
        </w:rPr>
        <w:t xml:space="preserve"> в МО;</w:t>
      </w:r>
    </w:p>
    <w:p w:rsidR="008A62E6" w:rsidRPr="008A62E6" w:rsidRDefault="009E5073" w:rsidP="0010588E">
      <w:pPr>
        <w:spacing w:after="0"/>
        <w:ind w:firstLine="709"/>
        <w:jc w:val="both"/>
        <w:rPr>
          <w:rFonts w:eastAsia="Calibri" w:cs="Times New Roman"/>
          <w:bCs/>
          <w:sz w:val="26"/>
          <w:szCs w:val="26"/>
          <w:lang w:bidi="ru-RU"/>
        </w:rPr>
      </w:pPr>
      <w:r>
        <w:rPr>
          <w:rFonts w:eastAsia="Calibri" w:cs="Times New Roman"/>
          <w:bCs/>
          <w:sz w:val="26"/>
          <w:szCs w:val="26"/>
          <w:lang w:bidi="ru-RU"/>
        </w:rPr>
        <w:t>Г</w:t>
      </w:r>
      <w:r w:rsidR="008A62E6" w:rsidRPr="008A62E6">
        <w:rPr>
          <w:rFonts w:eastAsia="Calibri" w:cs="Times New Roman"/>
          <w:bCs/>
          <w:sz w:val="26"/>
          <w:szCs w:val="26"/>
          <w:lang w:bidi="ru-RU"/>
        </w:rPr>
        <w:t>лавы сельских</w:t>
      </w:r>
      <w:r w:rsidR="00B746E9">
        <w:rPr>
          <w:bCs/>
          <w:sz w:val="26"/>
          <w:szCs w:val="26"/>
          <w:lang w:bidi="ru-RU"/>
        </w:rPr>
        <w:t xml:space="preserve"> </w:t>
      </w:r>
      <w:r w:rsidR="008A62E6" w:rsidRPr="008A62E6">
        <w:rPr>
          <w:rFonts w:eastAsia="Calibri" w:cs="Times New Roman"/>
          <w:bCs/>
          <w:sz w:val="26"/>
          <w:szCs w:val="26"/>
          <w:lang w:bidi="ru-RU"/>
        </w:rPr>
        <w:t>администраций</w:t>
      </w:r>
      <w:r w:rsidR="00042F43">
        <w:rPr>
          <w:bCs/>
          <w:sz w:val="26"/>
          <w:szCs w:val="26"/>
          <w:lang w:bidi="ru-RU"/>
        </w:rPr>
        <w:t xml:space="preserve"> МО "</w:t>
      </w:r>
      <w:r w:rsidR="00042F43" w:rsidRPr="00042F43">
        <w:rPr>
          <w:sz w:val="26"/>
          <w:szCs w:val="26"/>
        </w:rPr>
        <w:t xml:space="preserve"> </w:t>
      </w:r>
      <w:r w:rsidR="00042F43">
        <w:rPr>
          <w:sz w:val="26"/>
          <w:szCs w:val="26"/>
        </w:rPr>
        <w:t>Чародинский</w:t>
      </w:r>
      <w:r w:rsidR="00B746E9">
        <w:rPr>
          <w:bCs/>
          <w:sz w:val="26"/>
          <w:szCs w:val="26"/>
          <w:lang w:bidi="ru-RU"/>
        </w:rPr>
        <w:t xml:space="preserve"> район"</w:t>
      </w:r>
      <w:r w:rsidR="008A62E6" w:rsidRPr="008A62E6">
        <w:rPr>
          <w:rFonts w:eastAsia="Calibri" w:cs="Times New Roman"/>
          <w:bCs/>
          <w:sz w:val="26"/>
          <w:szCs w:val="26"/>
          <w:lang w:bidi="ru-RU"/>
        </w:rPr>
        <w:t>;</w:t>
      </w:r>
    </w:p>
    <w:p w:rsidR="008A62E6" w:rsidRPr="008A62E6" w:rsidRDefault="008A62E6" w:rsidP="008A62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bCs/>
          <w:sz w:val="26"/>
          <w:szCs w:val="26"/>
        </w:rPr>
      </w:pPr>
      <w:r w:rsidRPr="008A62E6">
        <w:rPr>
          <w:rFonts w:eastAsia="Calibri" w:cs="Times New Roman"/>
          <w:bCs/>
          <w:sz w:val="26"/>
          <w:szCs w:val="26"/>
        </w:rPr>
        <w:t xml:space="preserve">Организацию мониторинга осуществляет </w:t>
      </w:r>
      <w:r w:rsidRPr="008A62E6">
        <w:rPr>
          <w:rFonts w:eastAsia="Calibri" w:cs="Times New Roman"/>
          <w:sz w:val="26"/>
          <w:szCs w:val="26"/>
        </w:rPr>
        <w:t>АТК</w:t>
      </w:r>
      <w:r w:rsidRPr="008A62E6">
        <w:rPr>
          <w:rFonts w:eastAsia="Calibri" w:cs="Times New Roman"/>
          <w:bCs/>
          <w:sz w:val="26"/>
          <w:szCs w:val="26"/>
        </w:rPr>
        <w:t xml:space="preserve"> в МО</w:t>
      </w:r>
      <w:r w:rsidRPr="008A62E6">
        <w:rPr>
          <w:rFonts w:eastAsia="Calibri" w:cs="Times New Roman"/>
          <w:sz w:val="26"/>
          <w:szCs w:val="26"/>
        </w:rPr>
        <w:t>, исполнителем мониторинга является аппарат АТК в МО;</w:t>
      </w:r>
    </w:p>
    <w:p w:rsidR="008A62E6" w:rsidRPr="008A62E6" w:rsidRDefault="008A62E6" w:rsidP="008A62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bCs/>
          <w:sz w:val="26"/>
          <w:szCs w:val="26"/>
        </w:rPr>
        <w:t>Субъекты мониторинга осуществляют информирование аппарата АТК</w:t>
      </w:r>
      <w:r w:rsidRPr="008A62E6">
        <w:rPr>
          <w:rFonts w:eastAsia="Calibri" w:cs="Times New Roman"/>
          <w:sz w:val="26"/>
          <w:szCs w:val="26"/>
        </w:rPr>
        <w:t xml:space="preserve"> в МО в установленном порядке на основе собственных результатов работы.</w:t>
      </w:r>
    </w:p>
    <w:p w:rsidR="008A62E6" w:rsidRPr="008A62E6" w:rsidRDefault="008A62E6" w:rsidP="008A62E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Субъектами информирования являются: </w:t>
      </w:r>
    </w:p>
    <w:p w:rsidR="008A62E6" w:rsidRPr="008A62E6" w:rsidRDefault="008A62E6" w:rsidP="008A62E6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Глава МО, председатель АТК в МО;</w:t>
      </w:r>
    </w:p>
    <w:p w:rsid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lastRenderedPageBreak/>
        <w:t>члены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АТК в МО;</w:t>
      </w:r>
    </w:p>
    <w:p w:rsidR="00C25E6B" w:rsidRPr="00C25E6B" w:rsidRDefault="00C25E6B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главы</w:t>
      </w:r>
      <w:proofErr w:type="gramEnd"/>
      <w:r>
        <w:rPr>
          <w:rFonts w:eastAsia="Calibri" w:cs="Times New Roman"/>
          <w:sz w:val="26"/>
          <w:szCs w:val="26"/>
        </w:rPr>
        <w:t xml:space="preserve"> сельских поселений</w:t>
      </w:r>
      <w:r w:rsidRPr="0095610B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другие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органы государственной власти и организации информируются по решению председателя АТК в МО;</w:t>
      </w:r>
    </w:p>
    <w:p w:rsidR="008A62E6" w:rsidRPr="00D810AF" w:rsidRDefault="008A62E6" w:rsidP="001058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F74B08">
        <w:rPr>
          <w:rFonts w:eastAsia="Calibri" w:cs="Times New Roman"/>
          <w:sz w:val="26"/>
          <w:szCs w:val="26"/>
        </w:rPr>
        <w:t>По решению Главы МО</w:t>
      </w:r>
      <w:r w:rsidR="00B746E9" w:rsidRPr="00F74B08">
        <w:rPr>
          <w:sz w:val="26"/>
          <w:szCs w:val="26"/>
        </w:rPr>
        <w:t xml:space="preserve"> </w:t>
      </w:r>
      <w:r w:rsidRPr="00F74B08">
        <w:rPr>
          <w:rFonts w:eastAsia="Calibri" w:cs="Times New Roman"/>
          <w:sz w:val="26"/>
          <w:szCs w:val="26"/>
        </w:rPr>
        <w:t>в мониторинге могут участвовать иные органы государственной власти и организации, осуществляющие деятельность на территории МО.</w:t>
      </w:r>
    </w:p>
    <w:p w:rsidR="00D810AF" w:rsidRPr="00D810AF" w:rsidRDefault="00D810AF" w:rsidP="0010588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 w:val="26"/>
          <w:szCs w:val="26"/>
        </w:rPr>
      </w:pPr>
    </w:p>
    <w:p w:rsidR="00D810AF" w:rsidRDefault="00933743" w:rsidP="008A62E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933743">
        <w:rPr>
          <w:b/>
          <w:sz w:val="26"/>
          <w:szCs w:val="26"/>
        </w:rPr>
        <w:t>Организация мониторинга</w:t>
      </w:r>
      <w:r>
        <w:rPr>
          <w:sz w:val="26"/>
          <w:szCs w:val="26"/>
        </w:rPr>
        <w:t xml:space="preserve"> на территории субъекта Российской Федерации, как правило, предусматривает несколько этапов</w:t>
      </w:r>
      <w:r w:rsidRPr="00933743">
        <w:rPr>
          <w:sz w:val="26"/>
          <w:szCs w:val="26"/>
        </w:rPr>
        <w:t>:</w:t>
      </w:r>
    </w:p>
    <w:p w:rsidR="00933743" w:rsidRDefault="00933743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933743">
        <w:rPr>
          <w:b/>
          <w:sz w:val="26"/>
          <w:szCs w:val="26"/>
        </w:rPr>
        <w:t>Этап 1 (подготовительный)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- формирование условий для проведения мониторинга.</w:t>
      </w:r>
    </w:p>
    <w:p w:rsidR="00933743" w:rsidRDefault="00933743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На данном этапе субъектами мониторинга определяются конкретные структурные подразделения, должностные лица, ответственные за проведение мониторинга, а также контроль деятельности по осуществлению мониторинга (соответствующие полномочия отражаются в положениях о структурном подразделении и в должностных инструкциях)</w:t>
      </w:r>
      <w:r w:rsidR="007D1BBC">
        <w:rPr>
          <w:sz w:val="26"/>
          <w:szCs w:val="26"/>
        </w:rPr>
        <w:t>.</w:t>
      </w:r>
    </w:p>
    <w:p w:rsidR="007D1BBC" w:rsidRDefault="007D1BBC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7D1BBC">
        <w:rPr>
          <w:b/>
          <w:sz w:val="26"/>
          <w:szCs w:val="26"/>
        </w:rPr>
        <w:t>Этап 2 – практический (основной)</w:t>
      </w:r>
      <w:r>
        <w:rPr>
          <w:sz w:val="26"/>
          <w:szCs w:val="26"/>
        </w:rPr>
        <w:t>.</w:t>
      </w:r>
    </w:p>
    <w:p w:rsidR="00F52C31" w:rsidRDefault="00F52C31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Условно деятельность субъектов мониторинга на 2 этапе подразделяется на три </w:t>
      </w:r>
      <w:proofErr w:type="spellStart"/>
      <w:r>
        <w:rPr>
          <w:sz w:val="26"/>
          <w:szCs w:val="26"/>
        </w:rPr>
        <w:t>подэтапа</w:t>
      </w:r>
      <w:proofErr w:type="spellEnd"/>
      <w:r w:rsidRPr="00F52C31">
        <w:rPr>
          <w:sz w:val="26"/>
          <w:szCs w:val="26"/>
        </w:rPr>
        <w:t>:</w:t>
      </w:r>
    </w:p>
    <w:p w:rsidR="00F52C31" w:rsidRDefault="00F52C31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 xml:space="preserve">) сбор, анализ и оценка информации о </w:t>
      </w:r>
      <w:r w:rsidRPr="00F52C31">
        <w:rPr>
          <w:sz w:val="26"/>
          <w:szCs w:val="26"/>
        </w:rPr>
        <w:t>:</w:t>
      </w:r>
    </w:p>
    <w:p w:rsidR="00F52C31" w:rsidRPr="00F52C31" w:rsidRDefault="00F52C31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террористической</w:t>
      </w:r>
      <w:proofErr w:type="gramEnd"/>
      <w:r>
        <w:rPr>
          <w:sz w:val="26"/>
          <w:szCs w:val="26"/>
        </w:rPr>
        <w:t xml:space="preserve"> активности на территории МО</w:t>
      </w:r>
      <w:r w:rsidRPr="00F52C31">
        <w:rPr>
          <w:sz w:val="26"/>
          <w:szCs w:val="26"/>
        </w:rPr>
        <w:t>;</w:t>
      </w:r>
    </w:p>
    <w:p w:rsidR="00F52C31" w:rsidRDefault="00F52C31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4B5B6A">
        <w:rPr>
          <w:sz w:val="26"/>
          <w:szCs w:val="26"/>
        </w:rPr>
        <w:t xml:space="preserve">                   </w:t>
      </w:r>
      <w:r w:rsidR="004B5B6A">
        <w:rPr>
          <w:sz w:val="26"/>
          <w:szCs w:val="26"/>
        </w:rPr>
        <w:t xml:space="preserve"> </w:t>
      </w:r>
      <w:r w:rsidRPr="004B5B6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степени</w:t>
      </w:r>
      <w:proofErr w:type="gramEnd"/>
      <w:r>
        <w:rPr>
          <w:sz w:val="26"/>
          <w:szCs w:val="26"/>
        </w:rPr>
        <w:t xml:space="preserve"> вовлеченности населения МО в</w:t>
      </w:r>
      <w:r w:rsidR="004B5B6A">
        <w:rPr>
          <w:sz w:val="26"/>
          <w:szCs w:val="26"/>
        </w:rPr>
        <w:t xml:space="preserve"> террористическую деятельность, в том числе о количестве лиц, выехавших за пределы Российской Федерации для участия в боевых действиях на стороне международных террористических организаций</w:t>
      </w:r>
      <w:r w:rsidR="004B5B6A" w:rsidRPr="004B5B6A">
        <w:rPr>
          <w:sz w:val="26"/>
          <w:szCs w:val="26"/>
        </w:rPr>
        <w:t>;</w:t>
      </w:r>
    </w:p>
    <w:p w:rsidR="004B5B6A" w:rsidRDefault="004B5B6A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политических</w:t>
      </w:r>
      <w:proofErr w:type="gramEnd"/>
      <w:r>
        <w:rPr>
          <w:sz w:val="26"/>
          <w:szCs w:val="26"/>
        </w:rPr>
        <w:t>, социально-экономических и миграционных процессах на территории субъекта Российской Федерации</w:t>
      </w:r>
      <w:r w:rsidRPr="004B5B6A">
        <w:rPr>
          <w:sz w:val="26"/>
          <w:szCs w:val="26"/>
        </w:rPr>
        <w:t>;</w:t>
      </w:r>
    </w:p>
    <w:p w:rsidR="004B5B6A" w:rsidRDefault="004B5B6A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4B5B6A">
        <w:rPr>
          <w:sz w:val="26"/>
          <w:szCs w:val="26"/>
        </w:rPr>
        <w:t xml:space="preserve">                   </w:t>
      </w:r>
      <w:proofErr w:type="gramStart"/>
      <w:r>
        <w:rPr>
          <w:sz w:val="26"/>
          <w:szCs w:val="26"/>
        </w:rPr>
        <w:t>межнациональных</w:t>
      </w:r>
      <w:proofErr w:type="gramEnd"/>
      <w:r>
        <w:rPr>
          <w:sz w:val="26"/>
          <w:szCs w:val="26"/>
        </w:rPr>
        <w:t xml:space="preserve"> и межконфессиональных отношениях, деструктивной деятельности религиозных или иных групп и организаций, степени их вовлеченности в террористическую деятельность</w:t>
      </w:r>
      <w:r w:rsidRPr="004B5B6A">
        <w:rPr>
          <w:sz w:val="26"/>
          <w:szCs w:val="26"/>
        </w:rPr>
        <w:t>;</w:t>
      </w:r>
    </w:p>
    <w:p w:rsidR="00C41B73" w:rsidRDefault="00C41B73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АТЗ потенциальных объектов террористических посягательств и мест массового пребывания людей на </w:t>
      </w:r>
      <w:proofErr w:type="spellStart"/>
      <w:r>
        <w:rPr>
          <w:sz w:val="26"/>
          <w:szCs w:val="26"/>
        </w:rPr>
        <w:t>территрии</w:t>
      </w:r>
      <w:proofErr w:type="spellEnd"/>
      <w:r>
        <w:rPr>
          <w:sz w:val="26"/>
          <w:szCs w:val="26"/>
        </w:rPr>
        <w:t xml:space="preserve"> МО</w:t>
      </w:r>
      <w:r w:rsidRPr="00C41B73">
        <w:rPr>
          <w:sz w:val="26"/>
          <w:szCs w:val="26"/>
        </w:rPr>
        <w:t>;</w:t>
      </w:r>
    </w:p>
    <w:p w:rsidR="00C41B73" w:rsidRDefault="00C41B73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proofErr w:type="gramStart"/>
      <w:r>
        <w:rPr>
          <w:sz w:val="26"/>
          <w:szCs w:val="26"/>
        </w:rPr>
        <w:t>отношении</w:t>
      </w:r>
      <w:proofErr w:type="gramEnd"/>
      <w:r>
        <w:rPr>
          <w:sz w:val="26"/>
          <w:szCs w:val="26"/>
        </w:rPr>
        <w:t xml:space="preserve"> населения к органам государственной власти, степени его протестной активности, включая количество протестных акций, влиянии политического и протестного  потенциала населения на террористическую активность в МО</w:t>
      </w:r>
      <w:r w:rsidRPr="00C41B73">
        <w:rPr>
          <w:sz w:val="26"/>
          <w:szCs w:val="26"/>
        </w:rPr>
        <w:t>;</w:t>
      </w:r>
    </w:p>
    <w:p w:rsidR="00C41B73" w:rsidRDefault="00C41B73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proofErr w:type="gramStart"/>
      <w:r w:rsidR="0026130E">
        <w:rPr>
          <w:sz w:val="26"/>
          <w:szCs w:val="26"/>
        </w:rPr>
        <w:t>влиянии</w:t>
      </w:r>
      <w:proofErr w:type="gramEnd"/>
      <w:r w:rsidR="0026130E">
        <w:rPr>
          <w:sz w:val="26"/>
          <w:szCs w:val="26"/>
        </w:rPr>
        <w:t xml:space="preserve"> социально-экономических факторов, таких, как уровень доходов населения, безработицы, задержки выплаты заработной платы и др., на обстановку в </w:t>
      </w:r>
      <w:proofErr w:type="spellStart"/>
      <w:r w:rsidR="0026130E">
        <w:rPr>
          <w:sz w:val="26"/>
          <w:szCs w:val="26"/>
        </w:rPr>
        <w:t>облатси</w:t>
      </w:r>
      <w:proofErr w:type="spellEnd"/>
      <w:r w:rsidR="0026130E">
        <w:rPr>
          <w:sz w:val="26"/>
          <w:szCs w:val="26"/>
        </w:rPr>
        <w:t xml:space="preserve"> противодействия терроризму</w:t>
      </w:r>
      <w:r w:rsidR="0026130E" w:rsidRPr="0026130E">
        <w:rPr>
          <w:sz w:val="26"/>
          <w:szCs w:val="26"/>
        </w:rPr>
        <w:t>;</w:t>
      </w:r>
    </w:p>
    <w:p w:rsidR="0026130E" w:rsidRDefault="0026130E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>динамике</w:t>
      </w:r>
      <w:proofErr w:type="gramEnd"/>
      <w:r>
        <w:rPr>
          <w:sz w:val="26"/>
          <w:szCs w:val="26"/>
        </w:rPr>
        <w:t xml:space="preserve"> численности населения МО за счет внутренней и внешней миграции</w:t>
      </w:r>
      <w:r w:rsidRPr="0026130E">
        <w:rPr>
          <w:sz w:val="26"/>
          <w:szCs w:val="26"/>
        </w:rPr>
        <w:t>;</w:t>
      </w:r>
    </w:p>
    <w:p w:rsidR="0026130E" w:rsidRDefault="0026130E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proofErr w:type="gramStart"/>
      <w:r>
        <w:rPr>
          <w:sz w:val="26"/>
          <w:szCs w:val="26"/>
        </w:rPr>
        <w:t>динамике</w:t>
      </w:r>
      <w:proofErr w:type="gramEnd"/>
      <w:r>
        <w:rPr>
          <w:sz w:val="26"/>
          <w:szCs w:val="26"/>
        </w:rPr>
        <w:t xml:space="preserve"> количества лиц прошедших обучение в зарубежных религиозных учебных организациях</w:t>
      </w:r>
      <w:r w:rsidRPr="0026130E">
        <w:rPr>
          <w:sz w:val="26"/>
          <w:szCs w:val="26"/>
        </w:rPr>
        <w:t>;</w:t>
      </w:r>
    </w:p>
    <w:p w:rsidR="0026130E" w:rsidRDefault="0026130E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D536F6">
        <w:rPr>
          <w:sz w:val="26"/>
          <w:szCs w:val="26"/>
        </w:rPr>
        <w:t xml:space="preserve">        </w:t>
      </w:r>
      <w:proofErr w:type="gramStart"/>
      <w:r w:rsidR="00D536F6">
        <w:rPr>
          <w:sz w:val="26"/>
          <w:szCs w:val="26"/>
        </w:rPr>
        <w:t>эффективности</w:t>
      </w:r>
      <w:proofErr w:type="gramEnd"/>
      <w:r w:rsidR="00D536F6">
        <w:rPr>
          <w:sz w:val="26"/>
          <w:szCs w:val="26"/>
        </w:rPr>
        <w:t xml:space="preserve"> исполнения поручений Национального  антитеррористического комитета, АТК в РД и АТК МО, результативности проводимой деятельности в области профилактики террористических проявлений</w:t>
      </w:r>
      <w:r w:rsidR="00D536F6" w:rsidRPr="00D536F6">
        <w:rPr>
          <w:sz w:val="26"/>
          <w:szCs w:val="26"/>
        </w:rPr>
        <w:t>;</w:t>
      </w:r>
    </w:p>
    <w:p w:rsidR="00D536F6" w:rsidRDefault="00D536F6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б)выявление</w:t>
      </w:r>
      <w:proofErr w:type="gramEnd"/>
      <w:r>
        <w:rPr>
          <w:sz w:val="26"/>
          <w:szCs w:val="26"/>
        </w:rPr>
        <w:t xml:space="preserve"> проблемных вопросов в области противодействия терроризму, в том числе в</w:t>
      </w:r>
      <w:r w:rsidRPr="00D536F6">
        <w:rPr>
          <w:sz w:val="26"/>
          <w:szCs w:val="26"/>
        </w:rPr>
        <w:t>:</w:t>
      </w:r>
    </w:p>
    <w:p w:rsidR="00D536F6" w:rsidRDefault="00D536F6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>правоприменительной</w:t>
      </w:r>
      <w:proofErr w:type="gramEnd"/>
      <w:r>
        <w:rPr>
          <w:sz w:val="26"/>
          <w:szCs w:val="26"/>
        </w:rPr>
        <w:t xml:space="preserve"> практике</w:t>
      </w:r>
      <w:r w:rsidRPr="00742811">
        <w:rPr>
          <w:sz w:val="26"/>
          <w:szCs w:val="26"/>
        </w:rPr>
        <w:t>;</w:t>
      </w:r>
    </w:p>
    <w:p w:rsidR="00D536F6" w:rsidRDefault="00D536F6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B7A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деятельности</w:t>
      </w:r>
      <w:proofErr w:type="gramEnd"/>
      <w:r>
        <w:rPr>
          <w:sz w:val="26"/>
          <w:szCs w:val="26"/>
        </w:rPr>
        <w:t xml:space="preserve"> по обеспечению АТЗ потенциальных объектов террористических посягательств и мест массового пребывания людей на территории МО</w:t>
      </w:r>
      <w:r w:rsidRPr="00D536F6">
        <w:rPr>
          <w:sz w:val="26"/>
          <w:szCs w:val="26"/>
        </w:rPr>
        <w:t>;</w:t>
      </w:r>
    </w:p>
    <w:p w:rsidR="00D536F6" w:rsidRDefault="00AB7AAA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="00416205">
        <w:rPr>
          <w:sz w:val="26"/>
          <w:szCs w:val="26"/>
        </w:rPr>
        <w:t>противодействие</w:t>
      </w:r>
      <w:proofErr w:type="gramEnd"/>
      <w:r w:rsidR="00416205">
        <w:rPr>
          <w:sz w:val="26"/>
          <w:szCs w:val="26"/>
        </w:rPr>
        <w:t xml:space="preserve"> идеологии терроризма</w:t>
      </w:r>
      <w:r w:rsidR="00416205" w:rsidRPr="00742811">
        <w:rPr>
          <w:sz w:val="26"/>
          <w:szCs w:val="26"/>
        </w:rPr>
        <w:t>;</w:t>
      </w:r>
    </w:p>
    <w:p w:rsidR="00416205" w:rsidRDefault="00416205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</w:t>
      </w:r>
      <w:proofErr w:type="gramStart"/>
      <w:r>
        <w:rPr>
          <w:sz w:val="26"/>
          <w:szCs w:val="26"/>
        </w:rPr>
        <w:t>других</w:t>
      </w:r>
      <w:proofErr w:type="gramEnd"/>
      <w:r>
        <w:rPr>
          <w:sz w:val="26"/>
          <w:szCs w:val="26"/>
        </w:rPr>
        <w:t xml:space="preserve"> сферах, оказывающих влияние на террористическую активность населения.</w:t>
      </w:r>
    </w:p>
    <w:p w:rsidR="00416205" w:rsidRDefault="00416205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В рамках этого </w:t>
      </w:r>
      <w:proofErr w:type="spellStart"/>
      <w:r>
        <w:rPr>
          <w:sz w:val="26"/>
          <w:szCs w:val="26"/>
        </w:rPr>
        <w:t>подэтапа</w:t>
      </w:r>
      <w:proofErr w:type="spellEnd"/>
      <w:r>
        <w:rPr>
          <w:sz w:val="26"/>
          <w:szCs w:val="26"/>
        </w:rPr>
        <w:t xml:space="preserve"> выделяются </w:t>
      </w:r>
      <w:proofErr w:type="spellStart"/>
      <w:r>
        <w:rPr>
          <w:sz w:val="26"/>
          <w:szCs w:val="26"/>
        </w:rPr>
        <w:t>угрозообразующие</w:t>
      </w:r>
      <w:proofErr w:type="spellEnd"/>
      <w:r>
        <w:rPr>
          <w:sz w:val="26"/>
          <w:szCs w:val="26"/>
        </w:rPr>
        <w:t xml:space="preserve"> факторы (в том числе причины и условия, способствующие формированию социальной базы терроризма), существующие проблемы в деятельности субъектов противодействия терроризму по компетенции, недостатки в АТЗ потенциальных объектов террористических посягательств и мест массового пребывания людей на территории МО, коллизии норм права в нормативных правовых актах, регулирующих область противодействия терроризму</w:t>
      </w:r>
      <w:r w:rsidRPr="00416205">
        <w:rPr>
          <w:sz w:val="26"/>
          <w:szCs w:val="26"/>
        </w:rPr>
        <w:t>;</w:t>
      </w:r>
    </w:p>
    <w:p w:rsidR="00416205" w:rsidRDefault="00416205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>) выработка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416205" w:rsidRDefault="00416205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На этом </w:t>
      </w:r>
      <w:proofErr w:type="spellStart"/>
      <w:r>
        <w:rPr>
          <w:sz w:val="26"/>
          <w:szCs w:val="26"/>
        </w:rPr>
        <w:t>подэтапе</w:t>
      </w:r>
      <w:proofErr w:type="spellEnd"/>
      <w:r>
        <w:rPr>
          <w:sz w:val="26"/>
          <w:szCs w:val="26"/>
        </w:rPr>
        <w:t xml:space="preserve"> субъектами мониторинга определяются пути устранения выявленных проблем и локализации угроз, требующих вним</w:t>
      </w:r>
      <w:r w:rsidR="00CC3FDD">
        <w:rPr>
          <w:sz w:val="26"/>
          <w:szCs w:val="26"/>
        </w:rPr>
        <w:t>ание со стороны муниципальных органов власти.</w:t>
      </w:r>
    </w:p>
    <w:p w:rsidR="00CC3FDD" w:rsidRPr="007327BE" w:rsidRDefault="00CC3FDD" w:rsidP="00933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Результатом работы на этапе 2 являются информационно-аналитические материалы субъектов мониторинга, которые состоят из двух частей</w:t>
      </w:r>
      <w:r w:rsidRPr="00CC3FDD">
        <w:rPr>
          <w:sz w:val="26"/>
          <w:szCs w:val="26"/>
        </w:rPr>
        <w:t>:</w:t>
      </w:r>
      <w:r w:rsidR="007327BE" w:rsidRPr="007327BE">
        <w:rPr>
          <w:sz w:val="26"/>
          <w:szCs w:val="26"/>
        </w:rPr>
        <w:t xml:space="preserve"> статистической и аналит</w:t>
      </w:r>
      <w:r w:rsidR="007327BE">
        <w:rPr>
          <w:sz w:val="26"/>
          <w:szCs w:val="26"/>
        </w:rPr>
        <w:t>ической, и представляются в аппарат АТК в РД в определенные пунктом 22 настоящего Регламента сроки.</w:t>
      </w:r>
    </w:p>
    <w:p w:rsidR="00C25E6B" w:rsidRDefault="00D536F6" w:rsidP="00C25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:rsidR="00C25E6B" w:rsidRDefault="00C25E6B" w:rsidP="00C25E6B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  <w:lang w:val="en-US"/>
        </w:rPr>
        <w:t>IV</w:t>
      </w:r>
      <w:r w:rsidRPr="00C25E6B">
        <w:rPr>
          <w:rFonts w:eastAsia="Calibri" w:cs="Times New Roman"/>
          <w:b/>
          <w:sz w:val="26"/>
          <w:szCs w:val="26"/>
        </w:rPr>
        <w:t>.</w:t>
      </w:r>
      <w:r>
        <w:rPr>
          <w:rFonts w:eastAsia="Calibri" w:cs="Times New Roman"/>
          <w:b/>
          <w:sz w:val="26"/>
          <w:szCs w:val="26"/>
        </w:rPr>
        <w:t xml:space="preserve"> </w:t>
      </w:r>
      <w:r w:rsidRPr="00F74B08">
        <w:rPr>
          <w:rFonts w:eastAsia="Calibri" w:cs="Times New Roman"/>
          <w:b/>
          <w:sz w:val="26"/>
          <w:szCs w:val="26"/>
        </w:rPr>
        <w:t>Содержание материалов для мониторинга</w:t>
      </w:r>
    </w:p>
    <w:p w:rsidR="00C25E6B" w:rsidRPr="008A62E6" w:rsidRDefault="00C25E6B" w:rsidP="00C25E6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</w:p>
    <w:p w:rsidR="008A62E6" w:rsidRDefault="008A62E6" w:rsidP="0070177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Статистическая часть информационно-аналитических материалов должна содержать количественные показатели в динамике (по сравнению с аналогичным периодом прошлого года) в соответствии с компетенцией субъекта </w:t>
      </w:r>
      <w:r w:rsidR="00682596">
        <w:rPr>
          <w:rFonts w:eastAsia="Calibri" w:cs="Times New Roman"/>
          <w:sz w:val="26"/>
          <w:szCs w:val="26"/>
        </w:rPr>
        <w:t xml:space="preserve">мониторинга, </w:t>
      </w:r>
      <w:r w:rsidRPr="008A62E6">
        <w:rPr>
          <w:rFonts w:eastAsia="Calibri" w:cs="Times New Roman"/>
          <w:sz w:val="26"/>
          <w:szCs w:val="26"/>
        </w:rPr>
        <w:t>информирования по установленной форме:</w:t>
      </w:r>
    </w:p>
    <w:p w:rsidR="00701773" w:rsidRPr="008A62E6" w:rsidRDefault="00701773" w:rsidP="0070177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160"/>
        <w:jc w:val="both"/>
        <w:rPr>
          <w:rFonts w:eastAsia="Calibri" w:cs="Times New Roman"/>
          <w:sz w:val="26"/>
          <w:szCs w:val="26"/>
        </w:rPr>
      </w:pPr>
    </w:p>
    <w:p w:rsidR="008A62E6" w:rsidRDefault="00E60912" w:rsidP="0010588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E60912">
        <w:rPr>
          <w:rFonts w:eastAsia="Calibri" w:cs="Times New Roman"/>
          <w:b/>
          <w:sz w:val="26"/>
          <w:szCs w:val="26"/>
        </w:rPr>
        <w:t>2-отделение в пос. Хунзах УФСБ РФ по РД</w:t>
      </w:r>
      <w:r w:rsidR="008A62E6" w:rsidRPr="008A62E6">
        <w:rPr>
          <w:rFonts w:eastAsia="Calibri" w:cs="Times New Roman"/>
          <w:sz w:val="26"/>
          <w:szCs w:val="26"/>
        </w:rPr>
        <w:t xml:space="preserve"> представляет сведения о количестве: </w:t>
      </w:r>
    </w:p>
    <w:p w:rsidR="00E74B0D" w:rsidRPr="00E74B0D" w:rsidRDefault="000F5EF2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Совершенных в пределах муниципального образования преступлений террористической </w:t>
      </w:r>
      <w:r w:rsidR="00E74B0D">
        <w:rPr>
          <w:rFonts w:eastAsia="Calibri" w:cs="Times New Roman"/>
          <w:sz w:val="26"/>
          <w:szCs w:val="26"/>
        </w:rPr>
        <w:t>направленности</w:t>
      </w:r>
      <w:r w:rsidR="00E74B0D" w:rsidRPr="00E74B0D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членов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A62E6">
        <w:rPr>
          <w:rFonts w:eastAsia="Calibri" w:cs="Times New Roman"/>
          <w:sz w:val="26"/>
          <w:szCs w:val="26"/>
        </w:rPr>
        <w:t>бандгрупп</w:t>
      </w:r>
      <w:proofErr w:type="spellEnd"/>
      <w:r w:rsidRPr="008A62E6">
        <w:rPr>
          <w:rFonts w:eastAsia="Calibri" w:cs="Times New Roman"/>
          <w:sz w:val="26"/>
          <w:szCs w:val="26"/>
        </w:rPr>
        <w:t xml:space="preserve">, находящихся в розыске; 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проведенных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контртеррористических операциях; 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обнаруженных схронов и тайников с оружием; 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религиозных объектов, где исповедуются нетрадиционные для Российской Федерации формы ислама, с примерной численностью прихожан;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детей ликвидированных членов незаконных вооруженных формирований; </w:t>
      </w:r>
    </w:p>
    <w:p w:rsidR="00354F2B" w:rsidRDefault="00354F2B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законспирированных</w:t>
      </w:r>
      <w:proofErr w:type="gramEnd"/>
      <w:r>
        <w:rPr>
          <w:rFonts w:eastAsia="Calibri" w:cs="Times New Roman"/>
          <w:sz w:val="26"/>
          <w:szCs w:val="26"/>
        </w:rPr>
        <w:t xml:space="preserve"> террористических ячеек, количество членов ячеек</w:t>
      </w:r>
      <w:r w:rsidRPr="00354F2B">
        <w:rPr>
          <w:rFonts w:eastAsia="Calibri" w:cs="Times New Roman"/>
          <w:sz w:val="26"/>
          <w:szCs w:val="26"/>
        </w:rPr>
        <w:t>;</w:t>
      </w:r>
    </w:p>
    <w:p w:rsidR="00354F2B" w:rsidRPr="00354F2B" w:rsidRDefault="00354F2B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:rsidR="008A62E6" w:rsidRPr="008A62E6" w:rsidRDefault="00742811" w:rsidP="0010588E">
      <w:pPr>
        <w:widowControl w:val="0"/>
        <w:numPr>
          <w:ilvl w:val="1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</w:t>
      </w:r>
      <w:r w:rsidRPr="00701773">
        <w:rPr>
          <w:rFonts w:eastAsia="Calibri" w:cs="Times New Roman"/>
          <w:b/>
          <w:sz w:val="26"/>
          <w:szCs w:val="26"/>
        </w:rPr>
        <w:t>ОМВД</w:t>
      </w:r>
      <w:r w:rsidR="00872159">
        <w:rPr>
          <w:rFonts w:eastAsia="Calibri" w:cs="Times New Roman"/>
          <w:b/>
          <w:sz w:val="26"/>
          <w:szCs w:val="26"/>
        </w:rPr>
        <w:t xml:space="preserve"> РФ</w:t>
      </w:r>
      <w:r w:rsidRPr="00701773">
        <w:rPr>
          <w:rFonts w:eastAsia="Calibri" w:cs="Times New Roman"/>
          <w:b/>
          <w:sz w:val="26"/>
          <w:szCs w:val="26"/>
        </w:rPr>
        <w:t xml:space="preserve"> по </w:t>
      </w:r>
      <w:proofErr w:type="spellStart"/>
      <w:r w:rsidRPr="00701773">
        <w:rPr>
          <w:rFonts w:eastAsia="Calibri" w:cs="Times New Roman"/>
          <w:b/>
          <w:sz w:val="26"/>
          <w:szCs w:val="26"/>
        </w:rPr>
        <w:t>Чародинскому</w:t>
      </w:r>
      <w:proofErr w:type="spellEnd"/>
      <w:r w:rsidRPr="00701773">
        <w:rPr>
          <w:rFonts w:eastAsia="Calibri" w:cs="Times New Roman"/>
          <w:b/>
          <w:sz w:val="26"/>
          <w:szCs w:val="26"/>
        </w:rPr>
        <w:t xml:space="preserve"> району</w:t>
      </w:r>
      <w:r w:rsidR="008A62E6" w:rsidRPr="008A62E6">
        <w:rPr>
          <w:rFonts w:eastAsia="Calibri" w:cs="Times New Roman"/>
          <w:sz w:val="26"/>
          <w:szCs w:val="26"/>
        </w:rPr>
        <w:t xml:space="preserve"> </w:t>
      </w:r>
      <w:r w:rsidR="008A62E6" w:rsidRPr="008A62E6">
        <w:rPr>
          <w:rFonts w:eastAsia="Calibri" w:cs="Times New Roman"/>
          <w:bCs/>
          <w:sz w:val="26"/>
          <w:szCs w:val="26"/>
        </w:rPr>
        <w:t xml:space="preserve">в материалах отражает сведения о </w:t>
      </w:r>
      <w:r w:rsidR="008A62E6" w:rsidRPr="008A62E6">
        <w:rPr>
          <w:rFonts w:eastAsia="Calibri" w:cs="Times New Roman"/>
          <w:sz w:val="26"/>
          <w:szCs w:val="26"/>
        </w:rPr>
        <w:t xml:space="preserve">количестве: 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лиц, выехавших за рубеж для участия в боевых действиях в составе МТО; </w:t>
      </w:r>
    </w:p>
    <w:p w:rsidR="008A62E6" w:rsidRPr="008A62E6" w:rsidRDefault="008A62E6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лиц, объявленных в международный розыск; </w:t>
      </w:r>
    </w:p>
    <w:p w:rsidR="008A62E6" w:rsidRDefault="008A62E6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единиц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изъятого оружия; </w:t>
      </w:r>
    </w:p>
    <w:p w:rsidR="000E4AF7" w:rsidRPr="00A343E1" w:rsidRDefault="00A343E1" w:rsidP="000E4AF7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выделенной</w:t>
      </w:r>
      <w:proofErr w:type="gramEnd"/>
      <w:r>
        <w:rPr>
          <w:rFonts w:eastAsia="Calibri" w:cs="Times New Roman"/>
          <w:sz w:val="26"/>
          <w:szCs w:val="26"/>
        </w:rPr>
        <w:t xml:space="preserve"> категории лиц (родственники ликвидированных боевиков, вдовы, несовершеннолетние дети, лица, подверженные идеологии терроризма), нуждающихся в оказании адресной помощи</w:t>
      </w:r>
      <w:r w:rsidRPr="00A343E1">
        <w:rPr>
          <w:rFonts w:eastAsia="Calibri" w:cs="Times New Roman"/>
          <w:sz w:val="26"/>
          <w:szCs w:val="26"/>
        </w:rPr>
        <w:t>;</w:t>
      </w:r>
    </w:p>
    <w:p w:rsidR="008A62E6" w:rsidRDefault="008A62E6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lastRenderedPageBreak/>
        <w:t>преступлений</w:t>
      </w:r>
      <w:proofErr w:type="gramEnd"/>
      <w:r w:rsidRPr="008A62E6">
        <w:rPr>
          <w:rFonts w:eastAsia="Calibri" w:cs="Times New Roman"/>
          <w:sz w:val="26"/>
          <w:szCs w:val="26"/>
        </w:rPr>
        <w:t>, совершенных с применением огнестрельного оружия, а также об уровне преступности (количестве преступлений общеуголовной направленности, в том числе совершенных несовершеннолетними).</w:t>
      </w:r>
    </w:p>
    <w:p w:rsidR="00E9374D" w:rsidRPr="00E9374D" w:rsidRDefault="00E9374D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Кроме того, целесообразно представлять информацию, характеризующую обстановку в сфере противодействия терроризму в МО, а также об уровне преступности;</w:t>
      </w:r>
    </w:p>
    <w:p w:rsidR="00197A1E" w:rsidRDefault="008A62E6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bCs/>
          <w:sz w:val="26"/>
          <w:szCs w:val="26"/>
        </w:rPr>
        <w:t xml:space="preserve"> </w:t>
      </w:r>
    </w:p>
    <w:p w:rsidR="008A62E6" w:rsidRDefault="00FE22E4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16.4</w:t>
      </w:r>
      <w:r w:rsidR="00126811">
        <w:rPr>
          <w:rFonts w:eastAsia="Calibri" w:cs="Times New Roman"/>
          <w:sz w:val="26"/>
          <w:szCs w:val="26"/>
        </w:rPr>
        <w:t xml:space="preserve"> </w:t>
      </w:r>
      <w:r w:rsidR="00126811" w:rsidRPr="00701773">
        <w:rPr>
          <w:rFonts w:eastAsia="Calibri" w:cs="Times New Roman"/>
          <w:b/>
          <w:sz w:val="26"/>
          <w:szCs w:val="26"/>
        </w:rPr>
        <w:t>МБУ ЕИС</w:t>
      </w:r>
      <w:r w:rsidR="008A62E6" w:rsidRPr="008A62E6">
        <w:rPr>
          <w:rFonts w:eastAsia="Calibri" w:cs="Times New Roman"/>
          <w:sz w:val="26"/>
          <w:szCs w:val="26"/>
        </w:rPr>
        <w:t xml:space="preserve"> </w:t>
      </w:r>
      <w:r w:rsidR="008A62E6" w:rsidRPr="00C03498">
        <w:rPr>
          <w:rFonts w:eastAsia="Calibri" w:cs="Times New Roman"/>
          <w:b/>
          <w:sz w:val="26"/>
          <w:szCs w:val="26"/>
        </w:rPr>
        <w:t>администрации МО</w:t>
      </w:r>
      <w:r w:rsidR="00C03498">
        <w:rPr>
          <w:rFonts w:eastAsia="Calibri" w:cs="Times New Roman"/>
          <w:sz w:val="26"/>
          <w:szCs w:val="26"/>
        </w:rPr>
        <w:t xml:space="preserve"> </w:t>
      </w:r>
      <w:r w:rsidR="00C03498" w:rsidRPr="00C03498">
        <w:rPr>
          <w:rFonts w:eastAsia="Calibri" w:cs="Times New Roman"/>
          <w:b/>
          <w:sz w:val="26"/>
          <w:szCs w:val="26"/>
        </w:rPr>
        <w:t>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 xml:space="preserve"> в материалах отражает количество опубликованных материалов негативного характера о деятельности органов государственной власти с делением на законодательные, судебные, исполнительные;</w:t>
      </w:r>
    </w:p>
    <w:p w:rsidR="00AB60C9" w:rsidRDefault="00AB60C9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AB60C9" w:rsidRDefault="00AB60C9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16.5. </w:t>
      </w:r>
      <w:r w:rsidRPr="00701773">
        <w:rPr>
          <w:rFonts w:eastAsia="Calibri" w:cs="Times New Roman"/>
          <w:b/>
          <w:sz w:val="26"/>
          <w:szCs w:val="26"/>
        </w:rPr>
        <w:t xml:space="preserve">Начальник </w:t>
      </w:r>
      <w:proofErr w:type="spellStart"/>
      <w:r w:rsidRPr="00701773">
        <w:rPr>
          <w:rFonts w:eastAsia="Calibri" w:cs="Times New Roman"/>
          <w:b/>
          <w:sz w:val="26"/>
          <w:szCs w:val="26"/>
        </w:rPr>
        <w:t>Гунибского</w:t>
      </w:r>
      <w:proofErr w:type="spellEnd"/>
      <w:r w:rsidRPr="00701773">
        <w:rPr>
          <w:rFonts w:eastAsia="Calibri" w:cs="Times New Roman"/>
          <w:b/>
          <w:sz w:val="26"/>
          <w:szCs w:val="26"/>
        </w:rPr>
        <w:t xml:space="preserve"> межмуниципального филиала ФКУ УИИ УФСИН России по РД</w:t>
      </w:r>
      <w:r>
        <w:rPr>
          <w:rFonts w:eastAsia="Calibri" w:cs="Times New Roman"/>
          <w:sz w:val="26"/>
          <w:szCs w:val="26"/>
        </w:rPr>
        <w:t xml:space="preserve"> представляет сведения о количестве</w:t>
      </w:r>
      <w:r w:rsidRPr="00AB60C9">
        <w:rPr>
          <w:rFonts w:eastAsia="Calibri" w:cs="Times New Roman"/>
          <w:sz w:val="26"/>
          <w:szCs w:val="26"/>
        </w:rPr>
        <w:t>:</w:t>
      </w:r>
    </w:p>
    <w:p w:rsidR="00AB60C9" w:rsidRDefault="00AB60C9" w:rsidP="00105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</w:t>
      </w:r>
    </w:p>
    <w:p w:rsidR="00AB60C9" w:rsidRPr="008A62E6" w:rsidRDefault="00AB60C9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bCs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</w:t>
      </w:r>
      <w:proofErr w:type="gramStart"/>
      <w:r w:rsidRPr="008A62E6">
        <w:rPr>
          <w:rFonts w:eastAsia="Calibri" w:cs="Times New Roman"/>
          <w:bCs/>
          <w:sz w:val="26"/>
          <w:szCs w:val="26"/>
        </w:rPr>
        <w:t>лиц</w:t>
      </w:r>
      <w:proofErr w:type="gramEnd"/>
      <w:r w:rsidRPr="008A62E6">
        <w:rPr>
          <w:rFonts w:eastAsia="Calibri" w:cs="Times New Roman"/>
          <w:bCs/>
          <w:sz w:val="26"/>
          <w:szCs w:val="26"/>
        </w:rPr>
        <w:t>, отбывающих наказание в местах лишения свободы, по статьям террористической направленности;</w:t>
      </w:r>
    </w:p>
    <w:p w:rsidR="00AB60C9" w:rsidRPr="008A62E6" w:rsidRDefault="00AB60C9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bCs/>
          <w:sz w:val="26"/>
          <w:szCs w:val="26"/>
        </w:rPr>
      </w:pPr>
      <w:proofErr w:type="gramStart"/>
      <w:r w:rsidRPr="008A62E6">
        <w:rPr>
          <w:rFonts w:eastAsia="Calibri" w:cs="Times New Roman"/>
          <w:bCs/>
          <w:sz w:val="26"/>
          <w:szCs w:val="26"/>
        </w:rPr>
        <w:t>лиц</w:t>
      </w:r>
      <w:proofErr w:type="gramEnd"/>
      <w:r w:rsidRPr="008A62E6">
        <w:rPr>
          <w:rFonts w:eastAsia="Calibri" w:cs="Times New Roman"/>
          <w:bCs/>
          <w:sz w:val="26"/>
          <w:szCs w:val="26"/>
        </w:rPr>
        <w:t>, отбывающих наказание, не связанное с лишением свободы;</w:t>
      </w:r>
    </w:p>
    <w:p w:rsidR="00AB60C9" w:rsidRPr="008A62E6" w:rsidRDefault="00AB60C9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bCs/>
          <w:sz w:val="26"/>
          <w:szCs w:val="26"/>
        </w:rPr>
        <w:t>лиц</w:t>
      </w:r>
      <w:proofErr w:type="gramEnd"/>
      <w:r w:rsidRPr="008A62E6">
        <w:rPr>
          <w:rFonts w:eastAsia="Calibri" w:cs="Times New Roman"/>
          <w:bCs/>
          <w:sz w:val="26"/>
          <w:szCs w:val="26"/>
        </w:rPr>
        <w:t>, отбывших наказание и прибывших к местам постоянного проживания</w:t>
      </w:r>
      <w:r w:rsidRPr="008A62E6">
        <w:rPr>
          <w:rFonts w:eastAsia="Calibri" w:cs="Times New Roman"/>
          <w:sz w:val="26"/>
          <w:szCs w:val="26"/>
        </w:rPr>
        <w:t>;</w:t>
      </w:r>
    </w:p>
    <w:p w:rsidR="00AB60C9" w:rsidRPr="008A62E6" w:rsidRDefault="00AB60C9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осужденных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лиц, исповедующих радикальные течения ислама; </w:t>
      </w:r>
    </w:p>
    <w:p w:rsidR="00AB60C9" w:rsidRDefault="00AB60C9" w:rsidP="0010588E">
      <w:pPr>
        <w:tabs>
          <w:tab w:val="num" w:pos="1276"/>
        </w:tabs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лиц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, состоящих на учете уголовно-исполнительных инспекций, </w:t>
      </w:r>
      <w:r w:rsidRPr="008A62E6">
        <w:rPr>
          <w:rFonts w:eastAsia="Calibri" w:cs="Times New Roman"/>
          <w:bCs/>
          <w:sz w:val="26"/>
          <w:szCs w:val="26"/>
        </w:rPr>
        <w:t>осужденных по преступлениям террористической направленности</w:t>
      </w:r>
      <w:r w:rsidRPr="008A62E6">
        <w:rPr>
          <w:rFonts w:eastAsia="Calibri" w:cs="Times New Roman"/>
          <w:sz w:val="26"/>
          <w:szCs w:val="26"/>
        </w:rPr>
        <w:t>;</w:t>
      </w:r>
    </w:p>
    <w:p w:rsidR="00AB60C9" w:rsidRDefault="00AB60C9" w:rsidP="0010588E">
      <w:pPr>
        <w:tabs>
          <w:tab w:val="num" w:pos="1276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лиц</w:t>
      </w:r>
      <w:proofErr w:type="gramEnd"/>
      <w:r>
        <w:rPr>
          <w:rFonts w:eastAsia="Calibri" w:cs="Times New Roman"/>
          <w:sz w:val="26"/>
          <w:szCs w:val="26"/>
        </w:rPr>
        <w:t>, состоящих на учете уголовно-исполнительных инспекций, осужденных по преступлениям террористической направленности;</w:t>
      </w:r>
    </w:p>
    <w:p w:rsidR="00AB60C9" w:rsidRDefault="005F4E7A" w:rsidP="0010588E">
      <w:pPr>
        <w:tabs>
          <w:tab w:val="num" w:pos="1276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proofErr w:type="gramStart"/>
      <w:r w:rsidR="00AB60C9">
        <w:rPr>
          <w:rFonts w:eastAsia="Calibri" w:cs="Times New Roman"/>
          <w:sz w:val="26"/>
          <w:szCs w:val="26"/>
        </w:rPr>
        <w:t>изъятой</w:t>
      </w:r>
      <w:proofErr w:type="gramEnd"/>
      <w:r w:rsidR="00AB60C9">
        <w:rPr>
          <w:rFonts w:eastAsia="Calibri" w:cs="Times New Roman"/>
          <w:sz w:val="26"/>
          <w:szCs w:val="26"/>
        </w:rPr>
        <w:t xml:space="preserve"> печатной продукции экстремистского т террористического характера</w:t>
      </w:r>
      <w:r w:rsidR="00AB60C9" w:rsidRPr="00AB60C9">
        <w:rPr>
          <w:rFonts w:eastAsia="Calibri" w:cs="Times New Roman"/>
          <w:sz w:val="26"/>
          <w:szCs w:val="26"/>
        </w:rPr>
        <w:t>;</w:t>
      </w:r>
    </w:p>
    <w:p w:rsidR="00AB60C9" w:rsidRDefault="00AB60C9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AB60C9" w:rsidRPr="00007CA7" w:rsidRDefault="00D853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16.9. </w:t>
      </w:r>
      <w:r w:rsidRPr="00701773">
        <w:rPr>
          <w:rFonts w:eastAsia="Calibri" w:cs="Times New Roman"/>
          <w:b/>
          <w:sz w:val="26"/>
          <w:szCs w:val="26"/>
        </w:rPr>
        <w:t xml:space="preserve">Отдел образования и культуры </w:t>
      </w:r>
      <w:r w:rsidR="00701773" w:rsidRPr="00701773">
        <w:rPr>
          <w:rFonts w:eastAsia="Calibri" w:cs="Times New Roman"/>
          <w:b/>
          <w:sz w:val="26"/>
          <w:szCs w:val="26"/>
        </w:rPr>
        <w:t>МО</w:t>
      </w:r>
      <w:r w:rsidR="007A298D">
        <w:rPr>
          <w:rFonts w:eastAsia="Calibri" w:cs="Times New Roman"/>
          <w:b/>
          <w:sz w:val="26"/>
          <w:szCs w:val="26"/>
        </w:rPr>
        <w:t xml:space="preserve"> «Чародинский район»</w:t>
      </w:r>
      <w:r w:rsidR="00007CA7">
        <w:rPr>
          <w:rFonts w:eastAsia="Calibri" w:cs="Times New Roman"/>
          <w:b/>
          <w:sz w:val="26"/>
          <w:szCs w:val="26"/>
        </w:rPr>
        <w:t xml:space="preserve"> </w:t>
      </w:r>
      <w:r w:rsidR="00007CA7" w:rsidRPr="00007CA7">
        <w:rPr>
          <w:rFonts w:eastAsia="Calibri" w:cs="Times New Roman"/>
          <w:sz w:val="26"/>
          <w:szCs w:val="26"/>
        </w:rPr>
        <w:t xml:space="preserve">представляет </w:t>
      </w:r>
      <w:r w:rsidR="00007CA7">
        <w:rPr>
          <w:rFonts w:eastAsia="Calibri" w:cs="Times New Roman"/>
          <w:sz w:val="26"/>
          <w:szCs w:val="26"/>
        </w:rPr>
        <w:t>сведения о количестве</w:t>
      </w:r>
      <w:r w:rsidR="00007CA7" w:rsidRPr="00007CA7">
        <w:rPr>
          <w:rFonts w:eastAsia="Calibri" w:cs="Times New Roman"/>
          <w:sz w:val="26"/>
          <w:szCs w:val="26"/>
        </w:rPr>
        <w:t>:</w:t>
      </w:r>
    </w:p>
    <w:p w:rsidR="00D853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>
        <w:rPr>
          <w:rFonts w:eastAsia="Calibri" w:cs="Times New Roman"/>
          <w:sz w:val="26"/>
          <w:szCs w:val="26"/>
        </w:rPr>
        <w:t>несовершеннолетних</w:t>
      </w:r>
      <w:proofErr w:type="gramEnd"/>
      <w:r>
        <w:rPr>
          <w:rFonts w:eastAsia="Calibri" w:cs="Times New Roman"/>
          <w:sz w:val="26"/>
          <w:szCs w:val="26"/>
        </w:rPr>
        <w:t xml:space="preserve"> детей (группы риска) членов незаконных вооруженных формирований и ликвидированных членов незаконных вооружённых формирований</w:t>
      </w:r>
      <w:r w:rsidRPr="00445AE0">
        <w:rPr>
          <w:rFonts w:eastAsia="Calibri" w:cs="Times New Roman"/>
          <w:sz w:val="26"/>
          <w:szCs w:val="26"/>
        </w:rPr>
        <w:t>;</w:t>
      </w:r>
    </w:p>
    <w:p w:rsidR="00445A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proofErr w:type="gramStart"/>
      <w:r>
        <w:rPr>
          <w:rFonts w:eastAsia="Calibri" w:cs="Times New Roman"/>
          <w:sz w:val="26"/>
          <w:szCs w:val="26"/>
        </w:rPr>
        <w:t>детей</w:t>
      </w:r>
      <w:proofErr w:type="gramEnd"/>
      <w:r>
        <w:rPr>
          <w:rFonts w:eastAsia="Calibri" w:cs="Times New Roman"/>
          <w:sz w:val="26"/>
          <w:szCs w:val="26"/>
        </w:rPr>
        <w:t xml:space="preserve"> (группы риска) членов </w:t>
      </w:r>
      <w:proofErr w:type="spellStart"/>
      <w:r>
        <w:rPr>
          <w:rFonts w:eastAsia="Calibri" w:cs="Times New Roman"/>
          <w:sz w:val="26"/>
          <w:szCs w:val="26"/>
        </w:rPr>
        <w:t>бандподполья</w:t>
      </w:r>
      <w:proofErr w:type="spellEnd"/>
      <w:r>
        <w:rPr>
          <w:rFonts w:eastAsia="Calibri" w:cs="Times New Roman"/>
          <w:sz w:val="26"/>
          <w:szCs w:val="26"/>
        </w:rPr>
        <w:t xml:space="preserve"> и уничтоженных членов незаконных вооруженных формирований, охваченных программами дополнительного образования и объединениями в общеобразовательных учреждениях МО.</w:t>
      </w:r>
    </w:p>
    <w:p w:rsidR="00445A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</w:t>
      </w:r>
      <w:proofErr w:type="gramStart"/>
      <w:r>
        <w:rPr>
          <w:rFonts w:eastAsia="Calibri" w:cs="Times New Roman"/>
          <w:sz w:val="26"/>
          <w:szCs w:val="26"/>
        </w:rPr>
        <w:t>потенциальных</w:t>
      </w:r>
      <w:proofErr w:type="gramEnd"/>
      <w:r>
        <w:rPr>
          <w:rFonts w:eastAsia="Calibri" w:cs="Times New Roman"/>
          <w:sz w:val="26"/>
          <w:szCs w:val="26"/>
        </w:rPr>
        <w:t xml:space="preserve"> объектов </w:t>
      </w:r>
      <w:proofErr w:type="spellStart"/>
      <w:r>
        <w:rPr>
          <w:rFonts w:eastAsia="Calibri" w:cs="Times New Roman"/>
          <w:sz w:val="26"/>
          <w:szCs w:val="26"/>
        </w:rPr>
        <w:t>терроритсических</w:t>
      </w:r>
      <w:proofErr w:type="spellEnd"/>
      <w:r>
        <w:rPr>
          <w:rFonts w:eastAsia="Calibri" w:cs="Times New Roman"/>
          <w:sz w:val="26"/>
          <w:szCs w:val="26"/>
        </w:rPr>
        <w:t xml:space="preserve"> посягательств находящихся ведении или в собственности Отдела.</w:t>
      </w:r>
    </w:p>
    <w:p w:rsidR="00445A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</w:t>
      </w:r>
      <w:proofErr w:type="gramStart"/>
      <w:r>
        <w:rPr>
          <w:rFonts w:eastAsia="Calibri" w:cs="Times New Roman"/>
          <w:sz w:val="26"/>
          <w:szCs w:val="26"/>
        </w:rPr>
        <w:t>объектов</w:t>
      </w:r>
      <w:proofErr w:type="gramEnd"/>
      <w:r>
        <w:rPr>
          <w:rFonts w:eastAsia="Calibri" w:cs="Times New Roman"/>
          <w:sz w:val="26"/>
          <w:szCs w:val="26"/>
        </w:rPr>
        <w:t xml:space="preserve"> проверенных на предмет соответствия требованиям АТЗ объектов (территорий)</w:t>
      </w:r>
      <w:r w:rsidRPr="00445AE0">
        <w:rPr>
          <w:rFonts w:eastAsia="Calibri" w:cs="Times New Roman"/>
          <w:sz w:val="26"/>
          <w:szCs w:val="26"/>
        </w:rPr>
        <w:t>;</w:t>
      </w:r>
    </w:p>
    <w:p w:rsidR="00445A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</w:t>
      </w:r>
      <w:proofErr w:type="gramStart"/>
      <w:r>
        <w:rPr>
          <w:rFonts w:eastAsia="Calibri" w:cs="Times New Roman"/>
          <w:sz w:val="26"/>
          <w:szCs w:val="26"/>
        </w:rPr>
        <w:t>объектов</w:t>
      </w:r>
      <w:proofErr w:type="gramEnd"/>
      <w:r>
        <w:rPr>
          <w:rFonts w:eastAsia="Calibri" w:cs="Times New Roman"/>
          <w:sz w:val="26"/>
          <w:szCs w:val="26"/>
        </w:rPr>
        <w:t xml:space="preserve"> категорированных и паспортизированных</w:t>
      </w:r>
      <w:r w:rsidRPr="004D6FCA">
        <w:rPr>
          <w:rFonts w:eastAsia="Calibri" w:cs="Times New Roman"/>
          <w:sz w:val="26"/>
          <w:szCs w:val="26"/>
        </w:rPr>
        <w:t>;</w:t>
      </w:r>
    </w:p>
    <w:p w:rsidR="00445AE0" w:rsidRDefault="00445AE0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445AE0" w:rsidRDefault="004E5EAE" w:rsidP="004E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16.12.  </w:t>
      </w:r>
      <w:r w:rsidRPr="004E5EAE">
        <w:rPr>
          <w:rFonts w:eastAsia="Calibri" w:cs="Times New Roman"/>
          <w:b/>
          <w:sz w:val="26"/>
          <w:szCs w:val="26"/>
        </w:rPr>
        <w:t>ЦЗН в МО</w:t>
      </w:r>
      <w:r w:rsidR="007A298D">
        <w:rPr>
          <w:rFonts w:eastAsia="Calibri" w:cs="Times New Roman"/>
          <w:b/>
          <w:sz w:val="26"/>
          <w:szCs w:val="26"/>
        </w:rPr>
        <w:t xml:space="preserve"> «Чародинский район»</w:t>
      </w:r>
      <w:r>
        <w:rPr>
          <w:rFonts w:eastAsia="Calibri" w:cs="Times New Roman"/>
          <w:sz w:val="26"/>
          <w:szCs w:val="26"/>
        </w:rPr>
        <w:t xml:space="preserve"> представляет сведения о количестве</w:t>
      </w:r>
      <w:r w:rsidRPr="004E5EAE">
        <w:rPr>
          <w:rFonts w:eastAsia="Calibri" w:cs="Times New Roman"/>
          <w:sz w:val="26"/>
          <w:szCs w:val="26"/>
        </w:rPr>
        <w:t>:</w:t>
      </w:r>
      <w:r w:rsidR="00445AE0" w:rsidRPr="004E5EAE">
        <w:rPr>
          <w:rFonts w:eastAsia="Calibri" w:cs="Times New Roman"/>
          <w:sz w:val="26"/>
          <w:szCs w:val="26"/>
        </w:rPr>
        <w:t xml:space="preserve"> </w:t>
      </w:r>
    </w:p>
    <w:p w:rsidR="0088673D" w:rsidRDefault="0088673D" w:rsidP="004E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</w:t>
      </w:r>
      <w:proofErr w:type="gramStart"/>
      <w:r w:rsidR="00E01C84">
        <w:rPr>
          <w:rFonts w:eastAsia="Calibri" w:cs="Times New Roman"/>
          <w:sz w:val="26"/>
          <w:szCs w:val="26"/>
        </w:rPr>
        <w:t>б</w:t>
      </w:r>
      <w:r>
        <w:rPr>
          <w:rFonts w:eastAsia="Calibri" w:cs="Times New Roman"/>
          <w:sz w:val="26"/>
          <w:szCs w:val="26"/>
        </w:rPr>
        <w:t>езработных</w:t>
      </w:r>
      <w:proofErr w:type="gramEnd"/>
      <w:r>
        <w:rPr>
          <w:rFonts w:eastAsia="Calibri" w:cs="Times New Roman"/>
          <w:sz w:val="26"/>
          <w:szCs w:val="26"/>
        </w:rPr>
        <w:t xml:space="preserve"> граждан</w:t>
      </w:r>
      <w:r w:rsidRPr="00E01C84">
        <w:rPr>
          <w:rFonts w:eastAsia="Calibri" w:cs="Times New Roman"/>
          <w:sz w:val="26"/>
          <w:szCs w:val="26"/>
        </w:rPr>
        <w:t>;</w:t>
      </w:r>
    </w:p>
    <w:p w:rsidR="0088673D" w:rsidRDefault="0088673D" w:rsidP="004E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</w:t>
      </w:r>
      <w:proofErr w:type="gramStart"/>
      <w:r w:rsidR="00E01C84">
        <w:rPr>
          <w:rFonts w:eastAsia="Calibri" w:cs="Times New Roman"/>
          <w:sz w:val="26"/>
          <w:szCs w:val="26"/>
        </w:rPr>
        <w:t>т</w:t>
      </w:r>
      <w:r>
        <w:rPr>
          <w:rFonts w:eastAsia="Calibri" w:cs="Times New Roman"/>
          <w:sz w:val="26"/>
          <w:szCs w:val="26"/>
        </w:rPr>
        <w:t>рудоустроенных</w:t>
      </w:r>
      <w:proofErr w:type="gramEnd"/>
      <w:r>
        <w:rPr>
          <w:rFonts w:eastAsia="Calibri" w:cs="Times New Roman"/>
          <w:sz w:val="26"/>
          <w:szCs w:val="26"/>
        </w:rPr>
        <w:t xml:space="preserve"> лиц из числа отбывших наказание по статьям террористической направленности и вернувшихся к местам постоянного проживания</w:t>
      </w:r>
      <w:r w:rsidRPr="0088673D">
        <w:rPr>
          <w:rFonts w:eastAsia="Calibri" w:cs="Times New Roman"/>
          <w:sz w:val="26"/>
          <w:szCs w:val="26"/>
        </w:rPr>
        <w:t>;</w:t>
      </w:r>
    </w:p>
    <w:p w:rsidR="0088673D" w:rsidRDefault="0088673D" w:rsidP="004E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</w:t>
      </w:r>
      <w:proofErr w:type="gramStart"/>
      <w:r w:rsidR="00E01C84">
        <w:rPr>
          <w:rFonts w:eastAsia="Calibri" w:cs="Times New Roman"/>
          <w:sz w:val="26"/>
          <w:szCs w:val="26"/>
        </w:rPr>
        <w:t>трудоустроенных</w:t>
      </w:r>
      <w:proofErr w:type="gramEnd"/>
      <w:r w:rsidR="00E01C84">
        <w:rPr>
          <w:rFonts w:eastAsia="Calibri" w:cs="Times New Roman"/>
          <w:sz w:val="26"/>
          <w:szCs w:val="26"/>
        </w:rPr>
        <w:t xml:space="preserve"> по ходатайствам комиссий по содействию в возвращении и адаптации к мирной жизни лиц, решивших прекратить террористическую и экстремистскую деятельность</w:t>
      </w:r>
      <w:r w:rsidR="00E01C84" w:rsidRPr="00E01C84">
        <w:rPr>
          <w:rFonts w:eastAsia="Calibri" w:cs="Times New Roman"/>
          <w:sz w:val="26"/>
          <w:szCs w:val="26"/>
        </w:rPr>
        <w:t>;</w:t>
      </w:r>
    </w:p>
    <w:p w:rsidR="00C60001" w:rsidRPr="00E01C84" w:rsidRDefault="00C60001" w:rsidP="004E5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445AE0" w:rsidRPr="00352AE9" w:rsidRDefault="00C6000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16.14</w:t>
      </w:r>
      <w:r w:rsidRPr="00352AE9">
        <w:rPr>
          <w:rFonts w:eastAsia="Calibri" w:cs="Times New Roman"/>
          <w:b/>
          <w:sz w:val="26"/>
          <w:szCs w:val="26"/>
        </w:rPr>
        <w:t>.  ГБУ РД «</w:t>
      </w:r>
      <w:proofErr w:type="spellStart"/>
      <w:r w:rsidRPr="00352AE9">
        <w:rPr>
          <w:rFonts w:eastAsia="Calibri" w:cs="Times New Roman"/>
          <w:b/>
          <w:sz w:val="26"/>
          <w:szCs w:val="26"/>
        </w:rPr>
        <w:t>Чародинская</w:t>
      </w:r>
      <w:proofErr w:type="spellEnd"/>
      <w:r w:rsidRPr="00352AE9">
        <w:rPr>
          <w:rFonts w:eastAsia="Calibri" w:cs="Times New Roman"/>
          <w:b/>
          <w:sz w:val="26"/>
          <w:szCs w:val="26"/>
        </w:rPr>
        <w:t xml:space="preserve"> ЦРБ»</w:t>
      </w:r>
      <w:r w:rsidR="00352AE9">
        <w:rPr>
          <w:rFonts w:eastAsia="Calibri" w:cs="Times New Roman"/>
          <w:sz w:val="26"/>
          <w:szCs w:val="26"/>
        </w:rPr>
        <w:t xml:space="preserve"> представляет сведения о количестве</w:t>
      </w:r>
      <w:r w:rsidR="00352AE9" w:rsidRPr="00352AE9">
        <w:rPr>
          <w:rFonts w:eastAsia="Calibri" w:cs="Times New Roman"/>
          <w:sz w:val="26"/>
          <w:szCs w:val="26"/>
        </w:rPr>
        <w:t>:</w:t>
      </w:r>
    </w:p>
    <w:p w:rsidR="00445AE0" w:rsidRPr="00D503DA" w:rsidRDefault="00D503DA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D503DA">
        <w:rPr>
          <w:rFonts w:eastAsia="Calibri" w:cs="Times New Roman"/>
          <w:sz w:val="26"/>
          <w:szCs w:val="26"/>
        </w:rPr>
        <w:t xml:space="preserve">                     </w:t>
      </w:r>
      <w:proofErr w:type="gramStart"/>
      <w:r>
        <w:rPr>
          <w:rFonts w:eastAsia="Calibri" w:cs="Times New Roman"/>
          <w:sz w:val="26"/>
          <w:szCs w:val="26"/>
        </w:rPr>
        <w:t>потенциальных</w:t>
      </w:r>
      <w:proofErr w:type="gramEnd"/>
      <w:r>
        <w:rPr>
          <w:rFonts w:eastAsia="Calibri" w:cs="Times New Roman"/>
          <w:sz w:val="26"/>
          <w:szCs w:val="26"/>
        </w:rPr>
        <w:t xml:space="preserve"> объектов террористических посягательств находящихся в ведении или в собственности ГБУ РД «</w:t>
      </w:r>
      <w:proofErr w:type="spellStart"/>
      <w:r>
        <w:rPr>
          <w:rFonts w:eastAsia="Calibri" w:cs="Times New Roman"/>
          <w:sz w:val="26"/>
          <w:szCs w:val="26"/>
        </w:rPr>
        <w:t>Чародинская</w:t>
      </w:r>
      <w:proofErr w:type="spellEnd"/>
      <w:r>
        <w:rPr>
          <w:rFonts w:eastAsia="Calibri" w:cs="Times New Roman"/>
          <w:sz w:val="26"/>
          <w:szCs w:val="26"/>
        </w:rPr>
        <w:t xml:space="preserve"> ЦРБ»</w:t>
      </w:r>
      <w:r w:rsidRPr="00D503DA">
        <w:rPr>
          <w:rFonts w:eastAsia="Calibri" w:cs="Times New Roman"/>
          <w:sz w:val="26"/>
          <w:szCs w:val="26"/>
        </w:rPr>
        <w:t>;</w:t>
      </w:r>
    </w:p>
    <w:p w:rsidR="00D503DA" w:rsidRDefault="00D503DA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D503DA">
        <w:rPr>
          <w:rFonts w:eastAsia="Calibri" w:cs="Times New Roman"/>
          <w:sz w:val="26"/>
          <w:szCs w:val="26"/>
        </w:rPr>
        <w:lastRenderedPageBreak/>
        <w:t xml:space="preserve">                 </w:t>
      </w:r>
      <w:r>
        <w:rPr>
          <w:rFonts w:eastAsia="Calibri" w:cs="Times New Roman"/>
          <w:sz w:val="26"/>
          <w:szCs w:val="26"/>
        </w:rPr>
        <w:t xml:space="preserve"> </w:t>
      </w:r>
      <w:r w:rsidR="00AF4088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</w:t>
      </w:r>
      <w:proofErr w:type="gramStart"/>
      <w:r>
        <w:rPr>
          <w:rFonts w:eastAsia="Calibri" w:cs="Times New Roman"/>
          <w:sz w:val="26"/>
          <w:szCs w:val="26"/>
        </w:rPr>
        <w:t>объектов</w:t>
      </w:r>
      <w:proofErr w:type="gramEnd"/>
      <w:r>
        <w:rPr>
          <w:rFonts w:eastAsia="Calibri" w:cs="Times New Roman"/>
          <w:sz w:val="26"/>
          <w:szCs w:val="26"/>
        </w:rPr>
        <w:t xml:space="preserve"> проверенных на предмет соответствия требованиям антитеррористической защищенности </w:t>
      </w:r>
      <w:r w:rsidR="00AF4088">
        <w:rPr>
          <w:rFonts w:eastAsia="Calibri" w:cs="Times New Roman"/>
          <w:sz w:val="26"/>
          <w:szCs w:val="26"/>
        </w:rPr>
        <w:t>объектов (территорий)</w:t>
      </w:r>
      <w:r w:rsidR="00AF4088" w:rsidRPr="00AF4088">
        <w:rPr>
          <w:rFonts w:eastAsia="Calibri" w:cs="Times New Roman"/>
          <w:sz w:val="26"/>
          <w:szCs w:val="26"/>
        </w:rPr>
        <w:t>;</w:t>
      </w:r>
    </w:p>
    <w:p w:rsidR="00AF4088" w:rsidRPr="004D6FCA" w:rsidRDefault="00AF4088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</w:t>
      </w:r>
      <w:proofErr w:type="gramStart"/>
      <w:r>
        <w:rPr>
          <w:rFonts w:eastAsia="Calibri" w:cs="Times New Roman"/>
          <w:sz w:val="26"/>
          <w:szCs w:val="26"/>
        </w:rPr>
        <w:t>объектов</w:t>
      </w:r>
      <w:proofErr w:type="gramEnd"/>
      <w:r>
        <w:rPr>
          <w:rFonts w:eastAsia="Calibri" w:cs="Times New Roman"/>
          <w:sz w:val="26"/>
          <w:szCs w:val="26"/>
        </w:rPr>
        <w:t xml:space="preserve"> категорированных и паспортизированных</w:t>
      </w:r>
      <w:r w:rsidRPr="004D6FCA">
        <w:rPr>
          <w:rFonts w:eastAsia="Calibri" w:cs="Times New Roman"/>
          <w:sz w:val="26"/>
          <w:szCs w:val="26"/>
        </w:rPr>
        <w:t>;</w:t>
      </w:r>
    </w:p>
    <w:p w:rsidR="00AF4088" w:rsidRPr="004D6FCA" w:rsidRDefault="00AF4088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4D6FCA">
        <w:rPr>
          <w:rFonts w:eastAsia="Calibri" w:cs="Times New Roman"/>
          <w:sz w:val="26"/>
          <w:szCs w:val="26"/>
        </w:rPr>
        <w:t xml:space="preserve">         </w:t>
      </w:r>
    </w:p>
    <w:p w:rsidR="00AF4088" w:rsidRDefault="00AF4088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F4088">
        <w:rPr>
          <w:rFonts w:eastAsia="Calibri" w:cs="Times New Roman"/>
          <w:sz w:val="26"/>
          <w:szCs w:val="26"/>
        </w:rPr>
        <w:t xml:space="preserve">           16</w:t>
      </w:r>
      <w:r>
        <w:rPr>
          <w:rFonts w:eastAsia="Calibri" w:cs="Times New Roman"/>
          <w:sz w:val="26"/>
          <w:szCs w:val="26"/>
        </w:rPr>
        <w:t xml:space="preserve">.16. </w:t>
      </w:r>
      <w:r w:rsidRPr="00AF4088">
        <w:rPr>
          <w:rFonts w:eastAsia="Calibri" w:cs="Times New Roman"/>
          <w:b/>
          <w:sz w:val="26"/>
          <w:szCs w:val="26"/>
        </w:rPr>
        <w:t>Главы сельских администраций</w:t>
      </w:r>
      <w:r w:rsidR="003A5A59">
        <w:rPr>
          <w:rFonts w:eastAsia="Calibri" w:cs="Times New Roman"/>
          <w:b/>
          <w:sz w:val="26"/>
          <w:szCs w:val="26"/>
        </w:rPr>
        <w:t xml:space="preserve"> МО «Чародинский район»</w:t>
      </w:r>
      <w:r>
        <w:rPr>
          <w:rFonts w:eastAsia="Calibri" w:cs="Times New Roman"/>
          <w:sz w:val="26"/>
          <w:szCs w:val="26"/>
        </w:rPr>
        <w:t xml:space="preserve"> представляют сведения о количестве</w:t>
      </w:r>
      <w:r w:rsidRPr="00AF4088">
        <w:rPr>
          <w:rFonts w:eastAsia="Calibri" w:cs="Times New Roman"/>
          <w:sz w:val="26"/>
          <w:szCs w:val="26"/>
        </w:rPr>
        <w:t>:</w:t>
      </w:r>
      <w:r w:rsidR="007F2A0C">
        <w:rPr>
          <w:rFonts w:eastAsia="Calibri" w:cs="Times New Roman"/>
          <w:sz w:val="26"/>
          <w:szCs w:val="26"/>
        </w:rPr>
        <w:t xml:space="preserve"> </w:t>
      </w:r>
    </w:p>
    <w:p w:rsidR="007F2A0C" w:rsidRDefault="007F2A0C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</w:t>
      </w:r>
      <w:proofErr w:type="gramStart"/>
      <w:r>
        <w:rPr>
          <w:rFonts w:eastAsia="Calibri" w:cs="Times New Roman"/>
          <w:sz w:val="26"/>
          <w:szCs w:val="26"/>
        </w:rPr>
        <w:t>лиц</w:t>
      </w:r>
      <w:proofErr w:type="gramEnd"/>
      <w:r>
        <w:rPr>
          <w:rFonts w:eastAsia="Calibri" w:cs="Times New Roman"/>
          <w:sz w:val="26"/>
          <w:szCs w:val="26"/>
        </w:rPr>
        <w:t xml:space="preserve"> выделенной категории (родственники ликвидированных боевиков, членов незаконных вооруженных формирований, вдовы, несовершеннолетние дети)</w:t>
      </w:r>
      <w:r w:rsidRPr="007F2A0C">
        <w:rPr>
          <w:rFonts w:eastAsia="Calibri" w:cs="Times New Roman"/>
          <w:sz w:val="26"/>
          <w:szCs w:val="26"/>
        </w:rPr>
        <w:t>;</w:t>
      </w:r>
    </w:p>
    <w:p w:rsidR="007F2A0C" w:rsidRPr="007F2A0C" w:rsidRDefault="007F2A0C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</w:t>
      </w:r>
      <w:proofErr w:type="gramStart"/>
      <w:r>
        <w:rPr>
          <w:rFonts w:eastAsia="Calibri" w:cs="Times New Roman"/>
          <w:sz w:val="26"/>
          <w:szCs w:val="26"/>
        </w:rPr>
        <w:t>проведенных</w:t>
      </w:r>
      <w:proofErr w:type="gramEnd"/>
      <w:r>
        <w:rPr>
          <w:rFonts w:eastAsia="Calibri" w:cs="Times New Roman"/>
          <w:sz w:val="26"/>
          <w:szCs w:val="26"/>
        </w:rPr>
        <w:t xml:space="preserve"> адресных профилактических бесед</w:t>
      </w:r>
      <w:r w:rsidRPr="007F2A0C">
        <w:rPr>
          <w:rFonts w:eastAsia="Calibri" w:cs="Times New Roman"/>
          <w:sz w:val="26"/>
          <w:szCs w:val="26"/>
        </w:rPr>
        <w:t>;</w:t>
      </w:r>
    </w:p>
    <w:p w:rsidR="007F2A0C" w:rsidRDefault="007F2A0C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</w:t>
      </w:r>
      <w:proofErr w:type="gramStart"/>
      <w:r>
        <w:rPr>
          <w:rFonts w:eastAsia="Calibri" w:cs="Times New Roman"/>
          <w:sz w:val="26"/>
          <w:szCs w:val="26"/>
        </w:rPr>
        <w:t>потенциально</w:t>
      </w:r>
      <w:proofErr w:type="gramEnd"/>
      <w:r>
        <w:rPr>
          <w:rFonts w:eastAsia="Calibri" w:cs="Times New Roman"/>
          <w:sz w:val="26"/>
          <w:szCs w:val="26"/>
        </w:rPr>
        <w:t xml:space="preserve"> опасных объектов террористических посягательств</w:t>
      </w:r>
      <w:r w:rsidRPr="007F2A0C">
        <w:rPr>
          <w:rFonts w:eastAsia="Calibri" w:cs="Times New Roman"/>
          <w:sz w:val="26"/>
          <w:szCs w:val="26"/>
        </w:rPr>
        <w:t>;</w:t>
      </w:r>
    </w:p>
    <w:p w:rsidR="007F2A0C" w:rsidRDefault="00D446D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</w:t>
      </w:r>
      <w:proofErr w:type="gramStart"/>
      <w:r>
        <w:rPr>
          <w:rFonts w:eastAsia="Calibri" w:cs="Times New Roman"/>
          <w:sz w:val="26"/>
          <w:szCs w:val="26"/>
        </w:rPr>
        <w:t>проведенных</w:t>
      </w:r>
      <w:proofErr w:type="gramEnd"/>
      <w:r>
        <w:rPr>
          <w:rFonts w:eastAsia="Calibri" w:cs="Times New Roman"/>
          <w:sz w:val="26"/>
          <w:szCs w:val="26"/>
        </w:rPr>
        <w:t xml:space="preserve"> проверок АТЗ потенциальных объектов </w:t>
      </w:r>
      <w:proofErr w:type="spellStart"/>
      <w:r>
        <w:rPr>
          <w:rFonts w:eastAsia="Calibri" w:cs="Times New Roman"/>
          <w:sz w:val="26"/>
          <w:szCs w:val="26"/>
        </w:rPr>
        <w:t>терроритсических</w:t>
      </w:r>
      <w:proofErr w:type="spellEnd"/>
      <w:r>
        <w:rPr>
          <w:rFonts w:eastAsia="Calibri" w:cs="Times New Roman"/>
          <w:sz w:val="26"/>
          <w:szCs w:val="26"/>
        </w:rPr>
        <w:t xml:space="preserve"> посягательств</w:t>
      </w:r>
      <w:r w:rsidRPr="00D446D1">
        <w:rPr>
          <w:rFonts w:eastAsia="Calibri" w:cs="Times New Roman"/>
          <w:sz w:val="26"/>
          <w:szCs w:val="26"/>
        </w:rPr>
        <w:t>;</w:t>
      </w:r>
    </w:p>
    <w:p w:rsidR="00D446D1" w:rsidRDefault="00D446D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</w:t>
      </w:r>
      <w:proofErr w:type="gramStart"/>
      <w:r>
        <w:rPr>
          <w:rFonts w:eastAsia="Calibri" w:cs="Times New Roman"/>
          <w:sz w:val="26"/>
          <w:szCs w:val="26"/>
        </w:rPr>
        <w:t>публичных</w:t>
      </w:r>
      <w:proofErr w:type="gramEnd"/>
      <w:r>
        <w:rPr>
          <w:rFonts w:eastAsia="Calibri" w:cs="Times New Roman"/>
          <w:sz w:val="26"/>
          <w:szCs w:val="26"/>
        </w:rPr>
        <w:t xml:space="preserve"> мероприятий антитеррористической направленности, проведенных общественными объединениями</w:t>
      </w:r>
      <w:r w:rsidRPr="00D446D1">
        <w:rPr>
          <w:rFonts w:eastAsia="Calibri" w:cs="Times New Roman"/>
          <w:sz w:val="26"/>
          <w:szCs w:val="26"/>
        </w:rPr>
        <w:t>;</w:t>
      </w:r>
    </w:p>
    <w:p w:rsidR="00D446D1" w:rsidRDefault="00D446D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</w:t>
      </w:r>
      <w:proofErr w:type="gramStart"/>
      <w:r>
        <w:rPr>
          <w:rFonts w:eastAsia="Calibri" w:cs="Times New Roman"/>
          <w:sz w:val="26"/>
          <w:szCs w:val="26"/>
        </w:rPr>
        <w:t>проведенных</w:t>
      </w:r>
      <w:proofErr w:type="gramEnd"/>
      <w:r>
        <w:rPr>
          <w:rFonts w:eastAsia="Calibri" w:cs="Times New Roman"/>
          <w:sz w:val="26"/>
          <w:szCs w:val="26"/>
        </w:rPr>
        <w:t xml:space="preserve"> протестных акций, митингов, шествий (с указанием выдвигаемых требований, в том числе политической направленности, и их участников)</w:t>
      </w:r>
      <w:r w:rsidRPr="00D446D1">
        <w:rPr>
          <w:rFonts w:eastAsia="Calibri" w:cs="Times New Roman"/>
          <w:sz w:val="26"/>
          <w:szCs w:val="26"/>
        </w:rPr>
        <w:t>;</w:t>
      </w:r>
    </w:p>
    <w:p w:rsidR="00D446D1" w:rsidRDefault="00D446D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</w:t>
      </w:r>
      <w:proofErr w:type="gramStart"/>
      <w:r w:rsidR="0002251E">
        <w:rPr>
          <w:rFonts w:eastAsia="Calibri" w:cs="Times New Roman"/>
          <w:sz w:val="26"/>
          <w:szCs w:val="26"/>
        </w:rPr>
        <w:t>населения</w:t>
      </w:r>
      <w:proofErr w:type="gramEnd"/>
      <w:r w:rsidR="0002251E">
        <w:rPr>
          <w:rFonts w:eastAsia="Calibri" w:cs="Times New Roman"/>
          <w:sz w:val="26"/>
          <w:szCs w:val="26"/>
        </w:rPr>
        <w:t>, постоянно проживающего на территории сельской администрации МО</w:t>
      </w:r>
      <w:r w:rsidR="0002251E" w:rsidRPr="0002251E">
        <w:rPr>
          <w:rFonts w:eastAsia="Calibri" w:cs="Times New Roman"/>
          <w:sz w:val="26"/>
          <w:szCs w:val="26"/>
        </w:rPr>
        <w:t>;</w:t>
      </w:r>
    </w:p>
    <w:p w:rsidR="0002251E" w:rsidRDefault="0063423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</w:t>
      </w:r>
      <w:r w:rsidR="0002251E">
        <w:rPr>
          <w:rFonts w:eastAsia="Calibri" w:cs="Times New Roman"/>
          <w:sz w:val="26"/>
          <w:szCs w:val="26"/>
        </w:rPr>
        <w:t xml:space="preserve">   </w:t>
      </w:r>
      <w:proofErr w:type="gramStart"/>
      <w:r>
        <w:rPr>
          <w:rFonts w:eastAsia="Calibri" w:cs="Times New Roman"/>
          <w:sz w:val="26"/>
          <w:szCs w:val="26"/>
        </w:rPr>
        <w:t>жителей</w:t>
      </w:r>
      <w:proofErr w:type="gramEnd"/>
      <w:r>
        <w:rPr>
          <w:rFonts w:eastAsia="Calibri" w:cs="Times New Roman"/>
          <w:sz w:val="26"/>
          <w:szCs w:val="26"/>
        </w:rPr>
        <w:t xml:space="preserve"> трудоспособного возраста</w:t>
      </w:r>
      <w:r>
        <w:rPr>
          <w:rFonts w:eastAsia="Calibri" w:cs="Times New Roman"/>
          <w:sz w:val="26"/>
          <w:szCs w:val="26"/>
          <w:lang w:val="en-US"/>
        </w:rPr>
        <w:t>;</w:t>
      </w:r>
    </w:p>
    <w:p w:rsidR="0002251E" w:rsidRDefault="00634231" w:rsidP="00FE2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      </w:t>
      </w:r>
    </w:p>
    <w:p w:rsidR="002A3FD7" w:rsidRPr="008A62E6" w:rsidRDefault="002A3FD7" w:rsidP="001A0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8A62E6" w:rsidRPr="008A62E6" w:rsidRDefault="008A62E6" w:rsidP="008A62E6">
      <w:pPr>
        <w:widowControl w:val="0"/>
        <w:numPr>
          <w:ilvl w:val="0"/>
          <w:numId w:val="3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На основе статистических сведений всеми субъектами мониторинга готовится </w:t>
      </w:r>
      <w:r w:rsidRPr="001A06DF">
        <w:rPr>
          <w:rFonts w:eastAsia="Calibri" w:cs="Times New Roman"/>
          <w:b/>
          <w:sz w:val="26"/>
          <w:szCs w:val="26"/>
        </w:rPr>
        <w:t>аналитическая часть информационно-аналитических материалов</w:t>
      </w:r>
      <w:r w:rsidR="00600468">
        <w:rPr>
          <w:rFonts w:eastAsia="Calibri" w:cs="Times New Roman"/>
          <w:sz w:val="26"/>
          <w:szCs w:val="26"/>
        </w:rPr>
        <w:t>, содержит информацию в соответствии с актуализированным перечнем вопросов мониторинга в соответствии с их компетенцией (пункт 19 настоящего Регламента).</w:t>
      </w:r>
    </w:p>
    <w:p w:rsidR="00D42DBA" w:rsidRDefault="00D42DBA" w:rsidP="00D4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       </w:t>
      </w:r>
      <w:r>
        <w:rPr>
          <w:rFonts w:eastAsia="Calibri" w:cs="Times New Roman"/>
          <w:sz w:val="26"/>
          <w:szCs w:val="26"/>
        </w:rPr>
        <w:t xml:space="preserve">Оценки и выводы, сформулированные по всем пунктам перечней, должны сопровождаться </w:t>
      </w:r>
      <w:r w:rsidR="00A633AF">
        <w:rPr>
          <w:rFonts w:eastAsia="Calibri" w:cs="Times New Roman"/>
          <w:sz w:val="26"/>
          <w:szCs w:val="26"/>
        </w:rPr>
        <w:t>подтверждающим материалами</w:t>
      </w:r>
      <w:r>
        <w:rPr>
          <w:rFonts w:eastAsia="Calibri" w:cs="Times New Roman"/>
          <w:sz w:val="26"/>
          <w:szCs w:val="26"/>
        </w:rPr>
        <w:t xml:space="preserve"> (описание фактов, событий, статистические сведения, ссылки на документы и мнения экспертов и т.п.).</w:t>
      </w:r>
    </w:p>
    <w:p w:rsidR="00AF057B" w:rsidRDefault="00AF057B" w:rsidP="00D4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r w:rsidR="00775BBF">
        <w:rPr>
          <w:rFonts w:eastAsia="Calibri" w:cs="Times New Roman"/>
          <w:sz w:val="26"/>
          <w:szCs w:val="26"/>
        </w:rPr>
        <w:t>Информационно</w:t>
      </w:r>
      <w:r>
        <w:rPr>
          <w:rFonts w:eastAsia="Calibri" w:cs="Times New Roman"/>
          <w:sz w:val="26"/>
          <w:szCs w:val="26"/>
        </w:rPr>
        <w:t xml:space="preserve">-аналитические материалы могут содержать результаты научных исследований и социологический опросов, в ходе которых </w:t>
      </w:r>
      <w:proofErr w:type="spellStart"/>
      <w:r>
        <w:rPr>
          <w:rFonts w:eastAsia="Calibri" w:cs="Times New Roman"/>
          <w:sz w:val="26"/>
          <w:szCs w:val="26"/>
        </w:rPr>
        <w:t>вывлены</w:t>
      </w:r>
      <w:proofErr w:type="spellEnd"/>
      <w:r>
        <w:rPr>
          <w:rFonts w:eastAsia="Calibri" w:cs="Times New Roman"/>
          <w:sz w:val="26"/>
          <w:szCs w:val="26"/>
        </w:rPr>
        <w:t xml:space="preserve"> негативные факторы, оказывающие дестабилизирующие воздействие на ситуацию в области противодействия терроризму.</w:t>
      </w:r>
    </w:p>
    <w:p w:rsidR="00D14BAA" w:rsidRDefault="00D14BAA" w:rsidP="00D42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D14BAA" w:rsidRDefault="00EC0175" w:rsidP="00EC017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18. </w:t>
      </w:r>
      <w:r w:rsidR="00D14BAA" w:rsidRPr="00EC0175">
        <w:rPr>
          <w:rFonts w:eastAsia="Calibri" w:cs="Times New Roman"/>
          <w:sz w:val="26"/>
          <w:szCs w:val="26"/>
        </w:rPr>
        <w:t xml:space="preserve">Субъектами мониторинга </w:t>
      </w:r>
      <w:r w:rsidR="00D14BAA" w:rsidRPr="00EC0175">
        <w:rPr>
          <w:rFonts w:eastAsia="Calibri" w:cs="Times New Roman"/>
          <w:b/>
          <w:sz w:val="26"/>
          <w:szCs w:val="26"/>
        </w:rPr>
        <w:t>аналитическая часть</w:t>
      </w:r>
      <w:r w:rsidR="00D14BAA" w:rsidRPr="00EC0175">
        <w:rPr>
          <w:rFonts w:eastAsia="Calibri" w:cs="Times New Roman"/>
          <w:sz w:val="26"/>
          <w:szCs w:val="26"/>
        </w:rPr>
        <w:t xml:space="preserve"> информационно-аналитич</w:t>
      </w:r>
      <w:r w:rsidR="004A6712" w:rsidRPr="00EC0175">
        <w:rPr>
          <w:rFonts w:eastAsia="Calibri" w:cs="Times New Roman"/>
          <w:sz w:val="26"/>
          <w:szCs w:val="26"/>
        </w:rPr>
        <w:t>ес</w:t>
      </w:r>
      <w:r w:rsidR="00D14BAA" w:rsidRPr="00EC0175">
        <w:rPr>
          <w:rFonts w:eastAsia="Calibri" w:cs="Times New Roman"/>
          <w:sz w:val="26"/>
          <w:szCs w:val="26"/>
        </w:rPr>
        <w:t>ких материалов готовится в соответствии с их компетенцией:</w:t>
      </w:r>
    </w:p>
    <w:p w:rsidR="00D42DBA" w:rsidRDefault="00D42DBA" w:rsidP="00B02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</w:p>
    <w:p w:rsidR="00D42DBA" w:rsidRPr="00D42DBA" w:rsidRDefault="00D42DBA" w:rsidP="00D42DB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b/>
          <w:sz w:val="26"/>
          <w:szCs w:val="26"/>
        </w:rPr>
      </w:pPr>
    </w:p>
    <w:p w:rsidR="008A62E6" w:rsidRPr="00B02925" w:rsidRDefault="009A6116" w:rsidP="00B02925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Calibri" w:cs="Times New Roman"/>
          <w:sz w:val="26"/>
          <w:szCs w:val="26"/>
        </w:rPr>
      </w:pPr>
      <w:r w:rsidRPr="009A6116">
        <w:rPr>
          <w:rFonts w:eastAsia="Calibri" w:cs="Times New Roman"/>
          <w:b/>
          <w:sz w:val="26"/>
          <w:szCs w:val="26"/>
        </w:rPr>
        <w:t>2-отделение в пос. Хунзах УФСБ РФ по РД</w:t>
      </w:r>
      <w:r>
        <w:rPr>
          <w:rFonts w:eastAsia="Calibri" w:cs="Times New Roman"/>
          <w:b/>
          <w:sz w:val="26"/>
          <w:szCs w:val="26"/>
        </w:rPr>
        <w:t xml:space="preserve"> </w:t>
      </w:r>
      <w:r w:rsidR="004D6FCA" w:rsidRPr="00B02925">
        <w:rPr>
          <w:rFonts w:eastAsia="Calibri" w:cs="Times New Roman"/>
          <w:sz w:val="26"/>
          <w:szCs w:val="26"/>
        </w:rPr>
        <w:t>указывает</w:t>
      </w:r>
      <w:r w:rsidR="008A62E6" w:rsidRPr="00B02925">
        <w:rPr>
          <w:rFonts w:eastAsia="Calibri" w:cs="Times New Roman"/>
          <w:sz w:val="26"/>
          <w:szCs w:val="26"/>
        </w:rPr>
        <w:t xml:space="preserve"> сведения (при их наличии), характеризующие: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влияние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социально-экономических, политических и иных процессов, а также протестного потенциала населения на обстановку в сфере противодействия терроризму в республике;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степень вовлеченности населения республики в террористическую деятельность, в том числе причины и условия, способствующие выезду из Российской Федерации для участия в боевых действиях на стороне МТО;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принимаемые меры по недопущению участия жителей Республики Дагестан в деятельности МТО;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lastRenderedPageBreak/>
        <w:t xml:space="preserve">наличие конфликтов в межнациональных и межконфессиональных отношениях, фактов пропаганды национальной, расовой и религиозной розни, причины и организаторов указанных процессов, а также деструктивную деятельность религиозных групп и организаций, степень их вовлеченности в террористическую деятельность; </w:t>
      </w:r>
    </w:p>
    <w:p w:rsid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наличие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публикаций негативного характера в местных печатных и электронных средствах массовой информации (далее – СМИ), включая социальные сети, об антитеррористической деятельности в МО;</w:t>
      </w:r>
    </w:p>
    <w:p w:rsidR="00B02925" w:rsidRDefault="00B02925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проблемных</w:t>
      </w:r>
      <w:proofErr w:type="gramEnd"/>
      <w:r>
        <w:rPr>
          <w:rFonts w:eastAsia="Calibri" w:cs="Times New Roman"/>
          <w:sz w:val="26"/>
          <w:szCs w:val="26"/>
        </w:rPr>
        <w:t xml:space="preserve"> вопросах расследования преступлений террористической направленности , в том числе установления обстоятельств, способствующих их совершению</w:t>
      </w:r>
      <w:r w:rsidRPr="00B02925">
        <w:rPr>
          <w:rFonts w:eastAsia="Calibri" w:cs="Times New Roman"/>
          <w:sz w:val="26"/>
          <w:szCs w:val="26"/>
        </w:rPr>
        <w:t>;</w:t>
      </w:r>
    </w:p>
    <w:p w:rsidR="00B02925" w:rsidRPr="00AA2539" w:rsidRDefault="00B02925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причинах</w:t>
      </w:r>
      <w:proofErr w:type="gramEnd"/>
      <w:r>
        <w:rPr>
          <w:rFonts w:eastAsia="Calibri" w:cs="Times New Roman"/>
          <w:sz w:val="26"/>
          <w:szCs w:val="26"/>
        </w:rPr>
        <w:t>, условиях и обстоятельствах, способствующих  формирования угроз совершения террористических актов с использованием патогенных биологических агентов, токсичных химикатов и радиоактивных веществ</w:t>
      </w:r>
      <w:r w:rsidR="00AA2539" w:rsidRPr="00AA2539">
        <w:rPr>
          <w:rFonts w:eastAsia="Calibri" w:cs="Times New Roman"/>
          <w:sz w:val="26"/>
          <w:szCs w:val="26"/>
        </w:rPr>
        <w:t>;</w:t>
      </w:r>
    </w:p>
    <w:p w:rsidR="008A62E6" w:rsidRPr="008A62E6" w:rsidRDefault="00AA2539" w:rsidP="00AA2539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18.2. </w:t>
      </w:r>
      <w:r w:rsidR="003C3D28" w:rsidRPr="00D25ECF">
        <w:rPr>
          <w:rFonts w:eastAsia="Calibri" w:cs="Times New Roman"/>
          <w:b/>
          <w:sz w:val="26"/>
          <w:szCs w:val="26"/>
        </w:rPr>
        <w:t>ОМВД</w:t>
      </w:r>
      <w:r w:rsidR="00C568B2">
        <w:rPr>
          <w:rFonts w:eastAsia="Calibri" w:cs="Times New Roman"/>
          <w:b/>
          <w:sz w:val="26"/>
          <w:szCs w:val="26"/>
        </w:rPr>
        <w:t xml:space="preserve"> РФ</w:t>
      </w:r>
      <w:r w:rsidR="003C3D28" w:rsidRPr="00D25ECF">
        <w:rPr>
          <w:rFonts w:eastAsia="Calibri" w:cs="Times New Roman"/>
          <w:b/>
          <w:sz w:val="26"/>
          <w:szCs w:val="26"/>
        </w:rPr>
        <w:t xml:space="preserve"> по </w:t>
      </w:r>
      <w:proofErr w:type="spellStart"/>
      <w:r w:rsidR="003C3D28" w:rsidRPr="00D25ECF">
        <w:rPr>
          <w:rFonts w:eastAsia="Calibri" w:cs="Times New Roman"/>
          <w:b/>
          <w:sz w:val="26"/>
          <w:szCs w:val="26"/>
        </w:rPr>
        <w:t>Чародинскому</w:t>
      </w:r>
      <w:proofErr w:type="spellEnd"/>
      <w:r w:rsidR="003C3D28" w:rsidRPr="00D25ECF">
        <w:rPr>
          <w:rFonts w:eastAsia="Calibri" w:cs="Times New Roman"/>
          <w:b/>
          <w:sz w:val="26"/>
          <w:szCs w:val="26"/>
        </w:rPr>
        <w:t xml:space="preserve"> району</w:t>
      </w:r>
      <w:r w:rsidR="008A62E6" w:rsidRPr="008A62E6">
        <w:rPr>
          <w:rFonts w:eastAsia="Calibri" w:cs="Times New Roman"/>
          <w:sz w:val="26"/>
          <w:szCs w:val="26"/>
        </w:rPr>
        <w:t xml:space="preserve"> </w:t>
      </w:r>
      <w:r w:rsidR="008A62E6" w:rsidRPr="008A62E6">
        <w:rPr>
          <w:rFonts w:eastAsia="Calibri" w:cs="Times New Roman"/>
          <w:bCs/>
          <w:sz w:val="26"/>
          <w:szCs w:val="26"/>
        </w:rPr>
        <w:t>в материалах отражает сведения о: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влиянии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социально-экономических процессов на обстановку в сфере противодействия терроризму;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степени вовлеченности населения МО в террористическую деятельность, в том числе количестве выехавших из Российской Федерации для участия в боевых действиях на стороне МТО;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принимаемых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мерах по недопущени</w:t>
      </w:r>
      <w:r w:rsidR="00003784">
        <w:rPr>
          <w:rFonts w:eastAsia="Calibri" w:cs="Times New Roman"/>
          <w:sz w:val="26"/>
          <w:szCs w:val="26"/>
        </w:rPr>
        <w:t>ю участия жителей МО</w:t>
      </w:r>
      <w:r w:rsidRPr="008A62E6">
        <w:rPr>
          <w:rFonts w:eastAsia="Calibri" w:cs="Times New Roman"/>
          <w:sz w:val="26"/>
          <w:szCs w:val="26"/>
        </w:rPr>
        <w:t xml:space="preserve"> в деятельности МТО;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лицах</w:t>
      </w:r>
      <w:proofErr w:type="gramEnd"/>
      <w:r w:rsidRPr="008A62E6">
        <w:rPr>
          <w:rFonts w:eastAsia="Calibri" w:cs="Times New Roman"/>
          <w:sz w:val="26"/>
          <w:szCs w:val="26"/>
        </w:rPr>
        <w:t>, прошедших обучение в зарубежных религиозных учебных организациях, оценке эффективности мероприятий по их адаптации к профессиональной деятельности в Российской Федерации;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динамике численности населения республики за счет внутренней </w:t>
      </w:r>
      <w:r w:rsidRPr="008A62E6">
        <w:rPr>
          <w:rFonts w:eastAsia="Calibri" w:cs="Times New Roman"/>
          <w:sz w:val="26"/>
          <w:szCs w:val="26"/>
        </w:rPr>
        <w:br/>
        <w:t xml:space="preserve">и внешней миграции, основных группах мигрантов, их численности </w:t>
      </w:r>
      <w:r w:rsidRPr="008A62E6">
        <w:rPr>
          <w:rFonts w:eastAsia="Calibri" w:cs="Times New Roman"/>
          <w:sz w:val="26"/>
          <w:szCs w:val="26"/>
        </w:rPr>
        <w:br/>
        <w:t>в процентном соотношении к постоянно проживающему населению, а также влиянии миграционных процессов на обстановку в сфере противодействия терроризму;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протестной активности населения, включая количество протестных акций и их участников, влиянии политического и протестного потенциала населения на террористическую активность в регионе;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наличии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конфликтов в межнациональных и межконфессиональных отношениях, фактов пропаганды национальной, расовой и религиозной розни, причинах и организаторах указанных процессов, а также о деструктивной деятельности религиозных групп и организаций, степени их вовлеченности в террористическую деятельность; </w:t>
      </w:r>
    </w:p>
    <w:p w:rsidR="00664D8A" w:rsidRDefault="00664D8A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результатах адресной профилактической работы с лицами, прибывающими из стран с повышенной террористической активностью для временного проживания и осуществления трудовой деятельности, молодежью, состоящей на профилактическом </w:t>
      </w:r>
      <w:r>
        <w:rPr>
          <w:rFonts w:eastAsia="Calibri" w:cs="Times New Roman"/>
          <w:sz w:val="26"/>
          <w:szCs w:val="26"/>
        </w:rPr>
        <w:lastRenderedPageBreak/>
        <w:t>учете и (или) находящейся под административным надзором в органах внутренних дел РФ в связи с причастностью к совершению правонарушений в сфере общественной безопасности (количество и виды проведенных профилактических мероприятий, число принявших в них участие лиц, а также лиц, добровольно прекративших террористическую и экстремистскую деятельность (явка с повинной).</w:t>
      </w:r>
      <w:r w:rsidR="00EE0459">
        <w:rPr>
          <w:rFonts w:eastAsia="Calibri" w:cs="Times New Roman"/>
          <w:sz w:val="26"/>
          <w:szCs w:val="26"/>
        </w:rPr>
        <w:t xml:space="preserve"> Результаты работы по склонению к отказу от противоправной (террористической) деятельности.</w:t>
      </w:r>
    </w:p>
    <w:p w:rsidR="00EE0459" w:rsidRDefault="00EE0459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Проблемах возникающих при организации адресной профилактической работы</w:t>
      </w:r>
      <w:r w:rsidRPr="00EE0459">
        <w:rPr>
          <w:rFonts w:eastAsia="Calibri" w:cs="Times New Roman"/>
          <w:sz w:val="26"/>
          <w:szCs w:val="26"/>
        </w:rPr>
        <w:t>;</w:t>
      </w:r>
    </w:p>
    <w:p w:rsidR="00017B43" w:rsidRDefault="00017B43" w:rsidP="00017B43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наличие</w:t>
      </w:r>
      <w:proofErr w:type="gramEnd"/>
      <w:r>
        <w:rPr>
          <w:rFonts w:eastAsia="Calibri" w:cs="Times New Roman"/>
          <w:sz w:val="26"/>
          <w:szCs w:val="26"/>
        </w:rPr>
        <w:t xml:space="preserve"> публикаций негативного характера в муниципальных печатных и электронных средствах массовой информации, включая социальные сети, об антитеррористической деятельности в МО «Чародинский район»</w:t>
      </w:r>
      <w:r w:rsidRPr="00017B43">
        <w:rPr>
          <w:rFonts w:eastAsia="Calibri" w:cs="Times New Roman"/>
          <w:sz w:val="26"/>
          <w:szCs w:val="26"/>
        </w:rPr>
        <w:t>;</w:t>
      </w:r>
    </w:p>
    <w:p w:rsidR="00017B43" w:rsidRDefault="00017B43" w:rsidP="00017B43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вопросах расследования преступлений террористической направленности, в том числе установления обстоятельств, способствующих их совершению;</w:t>
      </w:r>
    </w:p>
    <w:p w:rsidR="005D1199" w:rsidRDefault="005D1199" w:rsidP="005D1199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вопросах правоприменительной практики в сфере противодействия терроризму (в пределах своей компетенции);</w:t>
      </w:r>
    </w:p>
    <w:p w:rsidR="0065692D" w:rsidRPr="006251AF" w:rsidRDefault="005D1199" w:rsidP="006251AF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проблемах</w:t>
      </w:r>
      <w:proofErr w:type="gramEnd"/>
      <w:r>
        <w:rPr>
          <w:rFonts w:eastAsia="Calibri" w:cs="Times New Roman"/>
          <w:sz w:val="26"/>
          <w:szCs w:val="26"/>
        </w:rPr>
        <w:t xml:space="preserve"> взаимодействия (в том числе информационного) с органами исполнительной власти МО и органами местного </w:t>
      </w:r>
      <w:proofErr w:type="spellStart"/>
      <w:r>
        <w:rPr>
          <w:rFonts w:eastAsia="Calibri" w:cs="Times New Roman"/>
          <w:sz w:val="26"/>
          <w:szCs w:val="26"/>
        </w:rPr>
        <w:t>самоупарвления</w:t>
      </w:r>
      <w:proofErr w:type="spellEnd"/>
      <w:r>
        <w:rPr>
          <w:rFonts w:eastAsia="Calibri" w:cs="Times New Roman"/>
          <w:sz w:val="26"/>
          <w:szCs w:val="26"/>
        </w:rPr>
        <w:t xml:space="preserve"> МО, негативно влияющие на функционирование общегосударственной системы противодействия терроризму. Принятые меры по их устранению</w:t>
      </w:r>
      <w:r w:rsidRPr="006251AF">
        <w:rPr>
          <w:rFonts w:eastAsia="Calibri" w:cs="Times New Roman"/>
          <w:sz w:val="26"/>
          <w:szCs w:val="26"/>
        </w:rPr>
        <w:t>;</w:t>
      </w:r>
    </w:p>
    <w:p w:rsidR="008A62E6" w:rsidRPr="001A41C9" w:rsidRDefault="001A41C9" w:rsidP="001A41C9">
      <w:pPr>
        <w:pStyle w:val="a5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Calibri" w:cs="Times New Roman"/>
          <w:sz w:val="26"/>
          <w:szCs w:val="26"/>
        </w:rPr>
      </w:pPr>
      <w:r w:rsidRPr="001A41C9">
        <w:rPr>
          <w:rFonts w:eastAsia="Calibri" w:cs="Times New Roman"/>
          <w:b/>
          <w:sz w:val="26"/>
          <w:szCs w:val="26"/>
        </w:rPr>
        <w:t>Главный специалист</w:t>
      </w:r>
      <w:r w:rsidR="00AB1ABA">
        <w:rPr>
          <w:rFonts w:eastAsia="Calibri" w:cs="Times New Roman"/>
          <w:b/>
          <w:sz w:val="26"/>
          <w:szCs w:val="26"/>
        </w:rPr>
        <w:t xml:space="preserve"> по делам</w:t>
      </w:r>
      <w:r w:rsidRPr="001A41C9">
        <w:rPr>
          <w:rFonts w:eastAsia="Calibri" w:cs="Times New Roman"/>
          <w:b/>
          <w:sz w:val="26"/>
          <w:szCs w:val="26"/>
        </w:rPr>
        <w:t xml:space="preserve"> ГО и ЧС администрации МО «Чародинский район»</w:t>
      </w:r>
      <w:r w:rsidR="008A62E6" w:rsidRPr="001A41C9">
        <w:rPr>
          <w:rFonts w:eastAsia="Calibri" w:cs="Times New Roman"/>
          <w:sz w:val="26"/>
          <w:szCs w:val="26"/>
        </w:rPr>
        <w:t xml:space="preserve"> </w:t>
      </w:r>
      <w:r w:rsidR="008A62E6" w:rsidRPr="001A41C9">
        <w:rPr>
          <w:rFonts w:eastAsia="Calibri" w:cs="Times New Roman"/>
          <w:bCs/>
          <w:sz w:val="26"/>
          <w:szCs w:val="26"/>
        </w:rPr>
        <w:t>в материалах отражает    сведения о: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создании</w:t>
      </w:r>
      <w:proofErr w:type="gramEnd"/>
      <w:r w:rsidRPr="008A62E6">
        <w:rPr>
          <w:rFonts w:eastAsia="Calibri" w:cs="Times New Roman"/>
          <w:sz w:val="26"/>
          <w:szCs w:val="26"/>
        </w:rPr>
        <w:t>, использовании и восполнении ресурсов материальных и финансовых резервов для осуществления профилактической работы с лицами, пострадавшими от террористической деятельности;</w:t>
      </w:r>
    </w:p>
    <w:p w:rsidR="0065692D" w:rsidRDefault="008A62E6" w:rsidP="0065692D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вопросах правоприменительной практики в рамках деятельности по минимизации и (или) ликвидации последствий проявлений терроризма;</w:t>
      </w:r>
    </w:p>
    <w:p w:rsidR="00D7590F" w:rsidRPr="00D7590F" w:rsidRDefault="00D7590F" w:rsidP="0065692D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причинах, условиях и обстоятельствах,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</w:r>
      <w:r w:rsidRPr="00D7590F">
        <w:rPr>
          <w:rFonts w:eastAsia="Calibri" w:cs="Times New Roman"/>
          <w:sz w:val="26"/>
          <w:szCs w:val="26"/>
        </w:rPr>
        <w:t>;</w:t>
      </w:r>
    </w:p>
    <w:p w:rsidR="008A62E6" w:rsidRPr="008A62E6" w:rsidRDefault="00106DB7" w:rsidP="00043E5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18.11.</w:t>
      </w:r>
      <w:r w:rsidR="003F3B13" w:rsidRPr="003F3B13">
        <w:rPr>
          <w:rFonts w:eastAsia="Calibri" w:cs="Times New Roman"/>
          <w:b/>
          <w:sz w:val="26"/>
          <w:szCs w:val="26"/>
        </w:rPr>
        <w:t>Отдел образования и культуры администрации</w:t>
      </w:r>
      <w:r w:rsidR="008A62E6" w:rsidRPr="003F3B13">
        <w:rPr>
          <w:rFonts w:eastAsia="Calibri" w:cs="Times New Roman"/>
          <w:b/>
          <w:sz w:val="26"/>
          <w:szCs w:val="26"/>
        </w:rPr>
        <w:t xml:space="preserve"> МО </w:t>
      </w:r>
      <w:r w:rsidR="003F3B13" w:rsidRPr="003F3B13">
        <w:rPr>
          <w:rFonts w:eastAsia="Calibri" w:cs="Times New Roman"/>
          <w:b/>
          <w:sz w:val="26"/>
          <w:szCs w:val="26"/>
        </w:rPr>
        <w:t xml:space="preserve">«Чародинский </w:t>
      </w:r>
      <w:r w:rsidR="00555D9B" w:rsidRPr="003F3B13">
        <w:rPr>
          <w:rFonts w:eastAsia="Calibri" w:cs="Times New Roman"/>
          <w:b/>
          <w:sz w:val="26"/>
          <w:szCs w:val="26"/>
        </w:rPr>
        <w:t>район»</w:t>
      </w:r>
      <w:r w:rsidR="00555D9B">
        <w:rPr>
          <w:rFonts w:eastAsia="Calibri" w:cs="Times New Roman"/>
          <w:b/>
          <w:sz w:val="26"/>
          <w:szCs w:val="26"/>
        </w:rPr>
        <w:t xml:space="preserve"> в</w:t>
      </w:r>
      <w:r w:rsidR="008A62E6" w:rsidRPr="008A62E6">
        <w:rPr>
          <w:rFonts w:eastAsia="Calibri" w:cs="Times New Roman"/>
          <w:sz w:val="26"/>
          <w:szCs w:val="26"/>
        </w:rPr>
        <w:t xml:space="preserve"> материалах отражает сведения о:</w:t>
      </w:r>
      <w:r w:rsidR="00043E56">
        <w:rPr>
          <w:rFonts w:eastAsia="Calibri" w:cs="Times New Roman"/>
          <w:sz w:val="26"/>
          <w:szCs w:val="26"/>
        </w:rPr>
        <w:t xml:space="preserve">                                                    </w:t>
      </w:r>
    </w:p>
    <w:p w:rsidR="00DD6D7E" w:rsidRDefault="00043E56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результатах</w:t>
      </w:r>
      <w:proofErr w:type="gramEnd"/>
      <w:r>
        <w:rPr>
          <w:rFonts w:eastAsia="Calibri" w:cs="Times New Roman"/>
          <w:sz w:val="26"/>
          <w:szCs w:val="26"/>
        </w:rPr>
        <w:t xml:space="preserve"> адресной профилактической работы с членами семей (несовершеннолетними детьми) лиц, причастных к террористической деятельности  (действующих, осужденных, нейтрализованных), в том числе возвратившихся из стран с повышенной </w:t>
      </w:r>
      <w:r w:rsidR="004564C9">
        <w:rPr>
          <w:rFonts w:eastAsia="Calibri" w:cs="Times New Roman"/>
          <w:sz w:val="26"/>
          <w:szCs w:val="26"/>
        </w:rPr>
        <w:t>террористической</w:t>
      </w:r>
      <w:r>
        <w:rPr>
          <w:rFonts w:eastAsia="Calibri" w:cs="Times New Roman"/>
          <w:sz w:val="26"/>
          <w:szCs w:val="26"/>
        </w:rPr>
        <w:t xml:space="preserve"> активностью для обучения, на базе образовательных организаций высшего и среднего </w:t>
      </w:r>
      <w:r w:rsidR="004564C9">
        <w:rPr>
          <w:rFonts w:eastAsia="Calibri" w:cs="Times New Roman"/>
          <w:sz w:val="26"/>
          <w:szCs w:val="26"/>
        </w:rPr>
        <w:t>профессионального</w:t>
      </w:r>
      <w:r>
        <w:rPr>
          <w:rFonts w:eastAsia="Calibri" w:cs="Times New Roman"/>
          <w:sz w:val="26"/>
          <w:szCs w:val="26"/>
        </w:rPr>
        <w:t xml:space="preserve"> образования</w:t>
      </w:r>
      <w:r w:rsidR="004564C9">
        <w:rPr>
          <w:rFonts w:eastAsia="Calibri" w:cs="Times New Roman"/>
          <w:sz w:val="26"/>
          <w:szCs w:val="26"/>
        </w:rPr>
        <w:t xml:space="preserve"> на территории МО «Чародинский район»</w:t>
      </w:r>
      <w:r w:rsidR="00E16F1E">
        <w:rPr>
          <w:rFonts w:eastAsia="Calibri" w:cs="Times New Roman"/>
          <w:sz w:val="26"/>
          <w:szCs w:val="26"/>
        </w:rPr>
        <w:t xml:space="preserve"> (количество и виды проведенных профилактических мероприятий, число принявших в них участие лиц)</w:t>
      </w:r>
      <w:r w:rsidR="00E16F1E" w:rsidRPr="00E16F1E">
        <w:rPr>
          <w:rFonts w:eastAsia="Calibri" w:cs="Times New Roman"/>
          <w:sz w:val="26"/>
          <w:szCs w:val="26"/>
        </w:rPr>
        <w:t>;</w:t>
      </w:r>
    </w:p>
    <w:p w:rsidR="00E16F1E" w:rsidRPr="00E16F1E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>
        <w:rPr>
          <w:rFonts w:eastAsia="Calibri" w:cs="Times New Roman"/>
          <w:sz w:val="26"/>
          <w:szCs w:val="26"/>
        </w:rPr>
        <w:t>проблемах</w:t>
      </w:r>
      <w:proofErr w:type="gramEnd"/>
      <w:r>
        <w:rPr>
          <w:rFonts w:eastAsia="Calibri" w:cs="Times New Roman"/>
          <w:sz w:val="26"/>
          <w:szCs w:val="26"/>
        </w:rPr>
        <w:t>, возникающих при организации адресной профилактической работы</w:t>
      </w:r>
      <w:r w:rsidRPr="00E16F1E">
        <w:rPr>
          <w:rFonts w:eastAsia="Calibri" w:cs="Times New Roman"/>
          <w:sz w:val="26"/>
          <w:szCs w:val="26"/>
        </w:rPr>
        <w:t>;</w:t>
      </w:r>
    </w:p>
    <w:p w:rsidR="00E16F1E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9678E">
        <w:rPr>
          <w:rFonts w:eastAsia="Calibri" w:cs="Times New Roman"/>
          <w:sz w:val="26"/>
          <w:szCs w:val="26"/>
        </w:rPr>
        <w:t xml:space="preserve">          </w:t>
      </w:r>
      <w:proofErr w:type="gramStart"/>
      <w:r>
        <w:rPr>
          <w:rFonts w:eastAsia="Calibri" w:cs="Times New Roman"/>
          <w:sz w:val="26"/>
          <w:szCs w:val="26"/>
        </w:rPr>
        <w:t>работе</w:t>
      </w:r>
      <w:proofErr w:type="gramEnd"/>
      <w:r>
        <w:rPr>
          <w:rFonts w:eastAsia="Calibri" w:cs="Times New Roman"/>
          <w:sz w:val="26"/>
          <w:szCs w:val="26"/>
        </w:rPr>
        <w:t xml:space="preserve"> волонтерских молодежных </w:t>
      </w:r>
      <w:proofErr w:type="spellStart"/>
      <w:r>
        <w:rPr>
          <w:rFonts w:eastAsia="Calibri" w:cs="Times New Roman"/>
          <w:sz w:val="26"/>
          <w:szCs w:val="26"/>
        </w:rPr>
        <w:t>кибердружин</w:t>
      </w:r>
      <w:proofErr w:type="spellEnd"/>
      <w:r w:rsidRPr="00A9678E">
        <w:rPr>
          <w:rFonts w:eastAsia="Calibri" w:cs="Times New Roman"/>
          <w:sz w:val="26"/>
          <w:szCs w:val="26"/>
        </w:rPr>
        <w:t>;</w:t>
      </w:r>
    </w:p>
    <w:p w:rsidR="00E16F1E" w:rsidRPr="00E16F1E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proofErr w:type="gramStart"/>
      <w:r>
        <w:rPr>
          <w:rFonts w:eastAsia="Calibri" w:cs="Times New Roman"/>
          <w:sz w:val="26"/>
          <w:szCs w:val="26"/>
        </w:rPr>
        <w:t>основных</w:t>
      </w:r>
      <w:proofErr w:type="gramEnd"/>
      <w:r>
        <w:rPr>
          <w:rFonts w:eastAsia="Calibri" w:cs="Times New Roman"/>
          <w:sz w:val="26"/>
          <w:szCs w:val="26"/>
        </w:rPr>
        <w:t xml:space="preserve"> угрозах </w:t>
      </w:r>
      <w:proofErr w:type="spellStart"/>
      <w:r>
        <w:rPr>
          <w:rFonts w:eastAsia="Calibri" w:cs="Times New Roman"/>
          <w:sz w:val="26"/>
          <w:szCs w:val="26"/>
        </w:rPr>
        <w:t>радикализации</w:t>
      </w:r>
      <w:proofErr w:type="spellEnd"/>
      <w:r>
        <w:rPr>
          <w:rFonts w:eastAsia="Calibri" w:cs="Times New Roman"/>
          <w:sz w:val="26"/>
          <w:szCs w:val="26"/>
        </w:rPr>
        <w:t xml:space="preserve"> учащихся (студентов) образовательных </w:t>
      </w:r>
      <w:r>
        <w:rPr>
          <w:rFonts w:eastAsia="Calibri" w:cs="Times New Roman"/>
          <w:sz w:val="26"/>
          <w:szCs w:val="26"/>
        </w:rPr>
        <w:lastRenderedPageBreak/>
        <w:t>организаций республики</w:t>
      </w:r>
      <w:r w:rsidRPr="00E16F1E">
        <w:rPr>
          <w:rFonts w:eastAsia="Calibri" w:cs="Times New Roman"/>
          <w:sz w:val="26"/>
          <w:szCs w:val="26"/>
        </w:rPr>
        <w:t>;</w:t>
      </w:r>
    </w:p>
    <w:p w:rsidR="00E16F1E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E16F1E">
        <w:rPr>
          <w:rFonts w:eastAsia="Calibri" w:cs="Times New Roman"/>
          <w:sz w:val="26"/>
          <w:szCs w:val="26"/>
        </w:rPr>
        <w:t xml:space="preserve">          </w:t>
      </w:r>
      <w:proofErr w:type="gramStart"/>
      <w:r>
        <w:rPr>
          <w:rFonts w:eastAsia="Calibri" w:cs="Times New Roman"/>
          <w:sz w:val="26"/>
          <w:szCs w:val="26"/>
        </w:rPr>
        <w:t>работниках</w:t>
      </w:r>
      <w:proofErr w:type="gramEnd"/>
      <w:r>
        <w:rPr>
          <w:rFonts w:eastAsia="Calibri" w:cs="Times New Roman"/>
          <w:sz w:val="26"/>
          <w:szCs w:val="26"/>
        </w:rPr>
        <w:t xml:space="preserve"> образования, исповедующих нетрадиционные для РФ формы верований (радикальные течения ислама и иные деструктивные религиозные течения)</w:t>
      </w:r>
      <w:r w:rsidRPr="00E16F1E">
        <w:rPr>
          <w:rFonts w:eastAsia="Calibri" w:cs="Times New Roman"/>
          <w:sz w:val="26"/>
          <w:szCs w:val="26"/>
        </w:rPr>
        <w:t>;</w:t>
      </w:r>
    </w:p>
    <w:p w:rsidR="00E16F1E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proofErr w:type="gramStart"/>
      <w:r>
        <w:rPr>
          <w:rFonts w:eastAsia="Calibri" w:cs="Times New Roman"/>
          <w:sz w:val="26"/>
          <w:szCs w:val="26"/>
        </w:rPr>
        <w:t>состоянии</w:t>
      </w:r>
      <w:proofErr w:type="gramEnd"/>
      <w:r>
        <w:rPr>
          <w:rFonts w:eastAsia="Calibri" w:cs="Times New Roman"/>
          <w:sz w:val="26"/>
          <w:szCs w:val="26"/>
        </w:rPr>
        <w:t xml:space="preserve"> межнациональных и межконфессиональных отношений, а также наличии конфликтов, фактов пропаганды национальной, расовой и религиозной розни в образовательной сфере</w:t>
      </w:r>
      <w:r w:rsidRPr="00E16F1E">
        <w:rPr>
          <w:rFonts w:eastAsia="Calibri" w:cs="Times New Roman"/>
          <w:sz w:val="26"/>
          <w:szCs w:val="26"/>
        </w:rPr>
        <w:t>;</w:t>
      </w:r>
    </w:p>
    <w:p w:rsidR="00C113AB" w:rsidRDefault="00E16F1E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proofErr w:type="gramStart"/>
      <w:r w:rsidR="006B514C">
        <w:rPr>
          <w:rFonts w:eastAsia="Calibri" w:cs="Times New Roman"/>
          <w:sz w:val="26"/>
          <w:szCs w:val="26"/>
        </w:rPr>
        <w:t>с</w:t>
      </w:r>
      <w:r w:rsidR="009F127B">
        <w:rPr>
          <w:rFonts w:eastAsia="Calibri" w:cs="Times New Roman"/>
          <w:sz w:val="26"/>
          <w:szCs w:val="26"/>
        </w:rPr>
        <w:t>остоянии</w:t>
      </w:r>
      <w:proofErr w:type="gramEnd"/>
      <w:r w:rsidR="009F127B">
        <w:rPr>
          <w:rFonts w:eastAsia="Calibri" w:cs="Times New Roman"/>
          <w:sz w:val="26"/>
          <w:szCs w:val="26"/>
        </w:rPr>
        <w:t xml:space="preserve"> АТЗ объектов (территорий), находящихся в собственности или в ведении отдела.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</w:t>
      </w:r>
      <w:r w:rsidR="009F127B" w:rsidRPr="00FD7094">
        <w:rPr>
          <w:rFonts w:eastAsia="Calibri" w:cs="Times New Roman"/>
          <w:sz w:val="26"/>
          <w:szCs w:val="26"/>
        </w:rPr>
        <w:t>;</w:t>
      </w:r>
      <w:r w:rsidR="00FD7094" w:rsidRPr="00FD7094">
        <w:rPr>
          <w:rFonts w:eastAsia="Calibri" w:cs="Times New Roman"/>
          <w:sz w:val="26"/>
          <w:szCs w:val="26"/>
        </w:rPr>
        <w:t xml:space="preserve"> </w:t>
      </w:r>
    </w:p>
    <w:p w:rsidR="00321692" w:rsidRDefault="00C113AB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 w:rsidR="006B514C">
        <w:rPr>
          <w:rFonts w:eastAsia="Calibri" w:cs="Times New Roman"/>
          <w:sz w:val="26"/>
          <w:szCs w:val="26"/>
        </w:rPr>
        <w:t>п</w:t>
      </w:r>
      <w:r>
        <w:rPr>
          <w:rFonts w:eastAsia="Calibri" w:cs="Times New Roman"/>
          <w:sz w:val="26"/>
          <w:szCs w:val="26"/>
        </w:rPr>
        <w:t>роблемных</w:t>
      </w:r>
      <w:proofErr w:type="gramEnd"/>
      <w:r>
        <w:rPr>
          <w:rFonts w:eastAsia="Calibri" w:cs="Times New Roman"/>
          <w:sz w:val="26"/>
          <w:szCs w:val="26"/>
        </w:rPr>
        <w:t xml:space="preserve"> вопросах разработки и </w:t>
      </w:r>
      <w:r w:rsidR="00321692">
        <w:rPr>
          <w:rFonts w:eastAsia="Calibri" w:cs="Times New Roman"/>
          <w:sz w:val="26"/>
          <w:szCs w:val="26"/>
        </w:rPr>
        <w:t xml:space="preserve">реализации муниципальных </w:t>
      </w:r>
      <w:proofErr w:type="spellStart"/>
      <w:r w:rsidR="00321692">
        <w:rPr>
          <w:rFonts w:eastAsia="Calibri" w:cs="Times New Roman"/>
          <w:sz w:val="26"/>
          <w:szCs w:val="26"/>
        </w:rPr>
        <w:t>программи</w:t>
      </w:r>
      <w:proofErr w:type="spellEnd"/>
      <w:r w:rsidR="00321692">
        <w:rPr>
          <w:rFonts w:eastAsia="Calibri" w:cs="Times New Roman"/>
          <w:sz w:val="26"/>
          <w:szCs w:val="26"/>
        </w:rPr>
        <w:t xml:space="preserve"> планов, включающих мероприятия по профилактике терроризма, а также по минимизации и ликвидации последствий его появлений</w:t>
      </w:r>
      <w:r w:rsidR="00321692" w:rsidRPr="00321692">
        <w:rPr>
          <w:rFonts w:eastAsia="Calibri" w:cs="Times New Roman"/>
          <w:sz w:val="26"/>
          <w:szCs w:val="26"/>
        </w:rPr>
        <w:t>;</w:t>
      </w:r>
    </w:p>
    <w:p w:rsidR="00E16F1E" w:rsidRDefault="00FD7094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FD7094">
        <w:rPr>
          <w:rFonts w:eastAsia="Calibri" w:cs="Times New Roman"/>
          <w:sz w:val="26"/>
          <w:szCs w:val="26"/>
        </w:rPr>
        <w:t xml:space="preserve"> </w:t>
      </w:r>
      <w:r w:rsidR="006B514C">
        <w:rPr>
          <w:rFonts w:eastAsia="Calibri" w:cs="Times New Roman"/>
          <w:sz w:val="26"/>
          <w:szCs w:val="26"/>
        </w:rPr>
        <w:t xml:space="preserve">           </w:t>
      </w:r>
      <w:proofErr w:type="gramStart"/>
      <w:r w:rsidR="006B514C">
        <w:rPr>
          <w:rFonts w:eastAsia="Calibri" w:cs="Times New Roman"/>
          <w:sz w:val="26"/>
          <w:szCs w:val="26"/>
        </w:rPr>
        <w:t>проблемных</w:t>
      </w:r>
      <w:proofErr w:type="gramEnd"/>
      <w:r w:rsidR="006B514C">
        <w:rPr>
          <w:rFonts w:eastAsia="Calibri" w:cs="Times New Roman"/>
          <w:sz w:val="26"/>
          <w:szCs w:val="26"/>
        </w:rPr>
        <w:t xml:space="preserve"> вопросах в организации и проведений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и </w:t>
      </w:r>
      <w:proofErr w:type="spellStart"/>
      <w:r w:rsidR="006B514C">
        <w:rPr>
          <w:rFonts w:eastAsia="Calibri" w:cs="Times New Roman"/>
          <w:sz w:val="26"/>
          <w:szCs w:val="26"/>
        </w:rPr>
        <w:t>др</w:t>
      </w:r>
      <w:proofErr w:type="spellEnd"/>
      <w:r w:rsidR="006B514C">
        <w:rPr>
          <w:rFonts w:eastAsia="Calibri" w:cs="Times New Roman"/>
          <w:sz w:val="26"/>
          <w:szCs w:val="26"/>
        </w:rPr>
        <w:t>,)</w:t>
      </w:r>
      <w:r w:rsidR="006B514C" w:rsidRPr="006B514C">
        <w:rPr>
          <w:rFonts w:eastAsia="Calibri" w:cs="Times New Roman"/>
          <w:sz w:val="26"/>
          <w:szCs w:val="26"/>
        </w:rPr>
        <w:t>;</w:t>
      </w:r>
    </w:p>
    <w:p w:rsidR="006B514C" w:rsidRPr="006B514C" w:rsidRDefault="006B514C" w:rsidP="00043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>
        <w:rPr>
          <w:rFonts w:eastAsia="Calibri" w:cs="Times New Roman"/>
          <w:sz w:val="26"/>
          <w:szCs w:val="26"/>
        </w:rPr>
        <w:t>проблемах</w:t>
      </w:r>
      <w:proofErr w:type="gramEnd"/>
      <w:r>
        <w:rPr>
          <w:rFonts w:eastAsia="Calibri" w:cs="Times New Roman"/>
          <w:sz w:val="26"/>
          <w:szCs w:val="26"/>
        </w:rPr>
        <w:t xml:space="preserve"> вопросах правоприменительной практики в сфере противодействия терроризму и его идеологии (в пределах своей компетенции)</w:t>
      </w:r>
    </w:p>
    <w:p w:rsidR="00DD6D7E" w:rsidRDefault="00DD6D7E" w:rsidP="00DD6D7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 w:cs="Times New Roman"/>
          <w:sz w:val="26"/>
          <w:szCs w:val="26"/>
        </w:rPr>
      </w:pPr>
    </w:p>
    <w:p w:rsidR="008A62E6" w:rsidRPr="00C568B2" w:rsidRDefault="00C568B2" w:rsidP="00C568B2">
      <w:pPr>
        <w:pStyle w:val="a5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5615CC">
        <w:rPr>
          <w:rFonts w:eastAsia="Calibri" w:cs="Times New Roman"/>
          <w:b/>
          <w:sz w:val="26"/>
          <w:szCs w:val="26"/>
        </w:rPr>
        <w:t>МБУ ЕИС в МО «</w:t>
      </w:r>
      <w:proofErr w:type="spellStart"/>
      <w:r w:rsidRPr="005615CC">
        <w:rPr>
          <w:rFonts w:eastAsia="Calibri" w:cs="Times New Roman"/>
          <w:b/>
          <w:sz w:val="26"/>
          <w:szCs w:val="26"/>
        </w:rPr>
        <w:t>Ч</w:t>
      </w:r>
      <w:r w:rsidR="005615CC" w:rsidRPr="005615CC">
        <w:rPr>
          <w:rFonts w:eastAsia="Calibri" w:cs="Times New Roman"/>
          <w:b/>
          <w:sz w:val="26"/>
          <w:szCs w:val="26"/>
        </w:rPr>
        <w:t>ародинскйи</w:t>
      </w:r>
      <w:proofErr w:type="spellEnd"/>
      <w:r w:rsidR="005615CC" w:rsidRPr="005615CC">
        <w:rPr>
          <w:rFonts w:eastAsia="Calibri" w:cs="Times New Roman"/>
          <w:b/>
          <w:sz w:val="26"/>
          <w:szCs w:val="26"/>
        </w:rPr>
        <w:t xml:space="preserve"> район</w:t>
      </w:r>
      <w:r w:rsidRPr="005615CC">
        <w:rPr>
          <w:rFonts w:eastAsia="Calibri" w:cs="Times New Roman"/>
          <w:b/>
          <w:sz w:val="26"/>
          <w:szCs w:val="26"/>
        </w:rPr>
        <w:t>»</w:t>
      </w:r>
      <w:r w:rsidR="008A62E6" w:rsidRPr="00C568B2">
        <w:rPr>
          <w:rFonts w:eastAsia="Calibri" w:cs="Times New Roman"/>
          <w:sz w:val="26"/>
          <w:szCs w:val="26"/>
        </w:rPr>
        <w:t xml:space="preserve"> в материалах отражает сведения о: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публикациях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негативного характера в республиканских печатных и электронных СМИ, включая социальные сети, основных темах, оценках обоснованности критических публикаций, принятых мерах;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основных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результатах информационного взаимодействия органов местного самоуправления муниципальных образований Республики Дагестан в сфере противодействия терроризму, существующих проблемах и недостатках в указанной сфере, принятых мерах по их устранению;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проблемных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вопросах правоприменительной практики в сфере противодействия терроризму и его идеологии (в пределах своей компетенции);</w:t>
      </w:r>
    </w:p>
    <w:p w:rsidR="008A62E6" w:rsidRPr="008A62E6" w:rsidRDefault="008A62E6" w:rsidP="008A62E6">
      <w:pPr>
        <w:widowControl w:val="0"/>
        <w:numPr>
          <w:ilvl w:val="1"/>
          <w:numId w:val="5"/>
        </w:numPr>
        <w:tabs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 xml:space="preserve">Комиссия при главе МО по примирению и согласию в материалах отражает сведения о: </w:t>
      </w:r>
    </w:p>
    <w:p w:rsidR="008A62E6" w:rsidRPr="008A62E6" w:rsidRDefault="008A62E6" w:rsidP="008A62E6">
      <w:pPr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количестве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лиц, обратившихся в комиссии по содействию в возвращении и адаптации к мирной жизни лиц, решивших прекратить террористическую и экстремистскую деятельность на территории республики, результатах работы и существующих проблемах в деятельности указанных комиссий по склонению к отказу от противоправной (террористической) деятельности, а также оказанию помощи обратившимся в трудоустройстве, решении социально-бытовых и иных вопросов;</w:t>
      </w:r>
    </w:p>
    <w:p w:rsidR="008A62E6" w:rsidRPr="008A62E6" w:rsidRDefault="00964210" w:rsidP="00466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bCs/>
          <w:sz w:val="26"/>
          <w:szCs w:val="26"/>
          <w:lang w:bidi="ru-RU"/>
        </w:rPr>
        <w:t xml:space="preserve">18.17. </w:t>
      </w:r>
      <w:r w:rsidR="00352B1A" w:rsidRPr="00352B1A">
        <w:rPr>
          <w:rFonts w:eastAsia="Calibri" w:cs="Times New Roman"/>
          <w:b/>
          <w:bCs/>
          <w:sz w:val="26"/>
          <w:szCs w:val="26"/>
          <w:lang w:bidi="ru-RU"/>
        </w:rPr>
        <w:t>Главы сельских администраций МО «Чародинский район»</w:t>
      </w:r>
      <w:r w:rsidR="008A62E6" w:rsidRPr="008A62E6">
        <w:rPr>
          <w:rFonts w:eastAsia="Calibri" w:cs="Times New Roman"/>
          <w:bCs/>
          <w:sz w:val="26"/>
          <w:szCs w:val="26"/>
          <w:lang w:bidi="ru-RU"/>
        </w:rPr>
        <w:t xml:space="preserve"> </w:t>
      </w:r>
      <w:r w:rsidR="008A62E6" w:rsidRPr="008A62E6">
        <w:rPr>
          <w:rFonts w:eastAsia="Calibri" w:cs="Times New Roman"/>
          <w:sz w:val="26"/>
          <w:szCs w:val="26"/>
        </w:rPr>
        <w:t>в информационно-аналитических материалах отражает: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сведения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, кратко характеризующие обстановку на </w:t>
      </w:r>
      <w:r w:rsidR="00AD67A3">
        <w:rPr>
          <w:rFonts w:eastAsia="Calibri" w:cs="Times New Roman"/>
          <w:sz w:val="26"/>
          <w:szCs w:val="26"/>
        </w:rPr>
        <w:t xml:space="preserve">территории сельской </w:t>
      </w:r>
      <w:proofErr w:type="spellStart"/>
      <w:r w:rsidR="00AD67A3">
        <w:rPr>
          <w:rFonts w:eastAsia="Calibri" w:cs="Times New Roman"/>
          <w:sz w:val="26"/>
          <w:szCs w:val="26"/>
        </w:rPr>
        <w:t>админситрации</w:t>
      </w:r>
      <w:proofErr w:type="spellEnd"/>
      <w:r w:rsidRPr="008A62E6">
        <w:rPr>
          <w:rFonts w:eastAsia="Calibri" w:cs="Times New Roman"/>
          <w:sz w:val="26"/>
          <w:szCs w:val="26"/>
        </w:rPr>
        <w:t xml:space="preserve">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состояние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антитеррористической защищенности потенциальных объектов террористических посягательств и мест массового пребывания людей, находящихся в муниципал</w:t>
      </w:r>
      <w:r w:rsidR="00A6631C">
        <w:rPr>
          <w:rFonts w:eastAsia="Calibri" w:cs="Times New Roman"/>
          <w:sz w:val="26"/>
          <w:szCs w:val="26"/>
        </w:rPr>
        <w:t>ьной собственности администрации села</w:t>
      </w:r>
      <w:r w:rsidRPr="008A62E6">
        <w:rPr>
          <w:rFonts w:eastAsia="Calibri" w:cs="Times New Roman"/>
          <w:sz w:val="26"/>
          <w:szCs w:val="26"/>
        </w:rPr>
        <w:t xml:space="preserve">; </w:t>
      </w:r>
    </w:p>
    <w:p w:rsid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lastRenderedPageBreak/>
        <w:t>результаты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адресной профилактической работы с категориями населения, наиболее подверженными влиянию идеологии терроризма или подпавшими под ее влияние, количество и виды проведенных профилактических мероприятий, число принявших в них участие лиц, а также лиц, обратившихся в комиссии по содействию в возвращении и адаптации к мирной жизни лиц, решивших прекратить террористическую и экстремистскую деятельность;</w:t>
      </w:r>
    </w:p>
    <w:p w:rsidR="006643B6" w:rsidRPr="006643B6" w:rsidRDefault="006643B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проблемы</w:t>
      </w:r>
      <w:proofErr w:type="gramEnd"/>
      <w:r>
        <w:rPr>
          <w:rFonts w:eastAsia="Calibri" w:cs="Times New Roman"/>
          <w:sz w:val="26"/>
          <w:szCs w:val="26"/>
        </w:rPr>
        <w:t xml:space="preserve"> при организации адресной профилактической работы</w:t>
      </w:r>
      <w:r w:rsidRPr="006643B6">
        <w:rPr>
          <w:rFonts w:eastAsia="Calibri" w:cs="Times New Roman"/>
          <w:sz w:val="26"/>
          <w:szCs w:val="26"/>
        </w:rPr>
        <w:t>;</w:t>
      </w:r>
    </w:p>
    <w:p w:rsidR="00832174" w:rsidRDefault="00832174" w:rsidP="00832174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причинах</w:t>
      </w:r>
      <w:proofErr w:type="gramEnd"/>
      <w:r>
        <w:rPr>
          <w:rFonts w:eastAsia="Calibri" w:cs="Times New Roman"/>
          <w:sz w:val="26"/>
          <w:szCs w:val="26"/>
        </w:rPr>
        <w:t>, условиях и обстоятельствах,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</w:r>
      <w:r w:rsidRPr="00D7590F">
        <w:rPr>
          <w:rFonts w:eastAsia="Calibri" w:cs="Times New Roman"/>
          <w:sz w:val="26"/>
          <w:szCs w:val="26"/>
        </w:rPr>
        <w:t>;</w:t>
      </w:r>
    </w:p>
    <w:p w:rsidR="00767DC5" w:rsidRDefault="00767DC5" w:rsidP="0076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>
        <w:rPr>
          <w:rFonts w:eastAsia="Calibri" w:cs="Times New Roman"/>
          <w:sz w:val="26"/>
          <w:szCs w:val="26"/>
        </w:rPr>
        <w:t>п</w:t>
      </w:r>
      <w:r w:rsidR="00896B16">
        <w:rPr>
          <w:rFonts w:eastAsia="Calibri" w:cs="Times New Roman"/>
          <w:sz w:val="26"/>
          <w:szCs w:val="26"/>
        </w:rPr>
        <w:t>роблемные</w:t>
      </w:r>
      <w:proofErr w:type="gramEnd"/>
      <w:r>
        <w:rPr>
          <w:rFonts w:eastAsia="Calibri" w:cs="Times New Roman"/>
          <w:sz w:val="26"/>
          <w:szCs w:val="26"/>
        </w:rPr>
        <w:t xml:space="preserve"> </w:t>
      </w:r>
      <w:r w:rsidR="00896B16">
        <w:rPr>
          <w:rFonts w:eastAsia="Calibri" w:cs="Times New Roman"/>
          <w:sz w:val="26"/>
          <w:szCs w:val="26"/>
        </w:rPr>
        <w:t>вопросы</w:t>
      </w:r>
      <w:r>
        <w:rPr>
          <w:rFonts w:eastAsia="Calibri" w:cs="Times New Roman"/>
          <w:sz w:val="26"/>
          <w:szCs w:val="26"/>
        </w:rPr>
        <w:t xml:space="preserve"> разработки и реализации муниципальных </w:t>
      </w:r>
      <w:proofErr w:type="spellStart"/>
      <w:r>
        <w:rPr>
          <w:rFonts w:eastAsia="Calibri" w:cs="Times New Roman"/>
          <w:sz w:val="26"/>
          <w:szCs w:val="26"/>
        </w:rPr>
        <w:t>программи</w:t>
      </w:r>
      <w:proofErr w:type="spellEnd"/>
      <w:r>
        <w:rPr>
          <w:rFonts w:eastAsia="Calibri" w:cs="Times New Roman"/>
          <w:sz w:val="26"/>
          <w:szCs w:val="26"/>
        </w:rPr>
        <w:t xml:space="preserve"> планов, включающих мероприятия по профилактике терроризма, а также по минимизации и ликвидации последствий его появлений</w:t>
      </w:r>
      <w:r w:rsidRPr="00321692">
        <w:rPr>
          <w:rFonts w:eastAsia="Calibri" w:cs="Times New Roman"/>
          <w:sz w:val="26"/>
          <w:szCs w:val="26"/>
        </w:rPr>
        <w:t>;</w:t>
      </w:r>
    </w:p>
    <w:p w:rsidR="00767DC5" w:rsidRDefault="00767DC5" w:rsidP="0076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:rsidR="00767DC5" w:rsidRPr="008A62E6" w:rsidRDefault="00767DC5" w:rsidP="00767D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FD7094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           </w:t>
      </w:r>
      <w:proofErr w:type="gramStart"/>
      <w:r>
        <w:rPr>
          <w:rFonts w:eastAsia="Calibri" w:cs="Times New Roman"/>
          <w:sz w:val="26"/>
          <w:szCs w:val="26"/>
        </w:rPr>
        <w:t>п</w:t>
      </w:r>
      <w:r w:rsidR="00896B16">
        <w:rPr>
          <w:rFonts w:eastAsia="Calibri" w:cs="Times New Roman"/>
          <w:sz w:val="26"/>
          <w:szCs w:val="26"/>
        </w:rPr>
        <w:t>роблемные</w:t>
      </w:r>
      <w:proofErr w:type="gramEnd"/>
      <w:r>
        <w:rPr>
          <w:rFonts w:eastAsia="Calibri" w:cs="Times New Roman"/>
          <w:sz w:val="26"/>
          <w:szCs w:val="26"/>
        </w:rPr>
        <w:t xml:space="preserve"> </w:t>
      </w:r>
      <w:r w:rsidR="00896B16">
        <w:rPr>
          <w:rFonts w:eastAsia="Calibri" w:cs="Times New Roman"/>
          <w:sz w:val="26"/>
          <w:szCs w:val="26"/>
        </w:rPr>
        <w:t>вопросы</w:t>
      </w:r>
      <w:r>
        <w:rPr>
          <w:rFonts w:eastAsia="Calibri" w:cs="Times New Roman"/>
          <w:sz w:val="26"/>
          <w:szCs w:val="26"/>
        </w:rPr>
        <w:t xml:space="preserve"> в организации и проведений мероприятий в области противодействия идеологии терроризма, в том числе с привлечением представителей гражданского общества (конференции, круглые столы, семинары и </w:t>
      </w:r>
      <w:proofErr w:type="spellStart"/>
      <w:r>
        <w:rPr>
          <w:rFonts w:eastAsia="Calibri" w:cs="Times New Roman"/>
          <w:sz w:val="26"/>
          <w:szCs w:val="26"/>
        </w:rPr>
        <w:t>др</w:t>
      </w:r>
      <w:proofErr w:type="spellEnd"/>
      <w:r>
        <w:rPr>
          <w:rFonts w:eastAsia="Calibri" w:cs="Times New Roman"/>
          <w:sz w:val="26"/>
          <w:szCs w:val="26"/>
        </w:rPr>
        <w:t>,)</w:t>
      </w:r>
      <w:r w:rsidRPr="006B514C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вопросы правоприменительной практики в сфере противодействия терроризму, а также взаимодействия с иными субъектами противодействия терроризму.</w:t>
      </w:r>
    </w:p>
    <w:p w:rsidR="008A62E6" w:rsidRPr="00223561" w:rsidRDefault="00223561" w:rsidP="00223561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</w:t>
      </w:r>
      <w:r w:rsidR="008A62E6" w:rsidRPr="00223561">
        <w:rPr>
          <w:rFonts w:eastAsia="Calibri" w:cs="Times New Roman"/>
          <w:b/>
          <w:sz w:val="26"/>
          <w:szCs w:val="26"/>
        </w:rPr>
        <w:t>В информационно-аналитических материалах всех субъектов мониторинга отражаются сведения о:</w:t>
      </w:r>
    </w:p>
    <w:p w:rsidR="00C34307" w:rsidRDefault="00FE2239" w:rsidP="00C34307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</w:t>
      </w:r>
      <w:proofErr w:type="gramStart"/>
      <w:r w:rsidR="008A62E6" w:rsidRPr="008A62E6">
        <w:rPr>
          <w:rFonts w:eastAsia="Calibri" w:cs="Times New Roman"/>
          <w:sz w:val="26"/>
          <w:szCs w:val="26"/>
        </w:rPr>
        <w:t>количестве</w:t>
      </w:r>
      <w:proofErr w:type="gramEnd"/>
      <w:r w:rsidR="008A62E6" w:rsidRPr="008A62E6">
        <w:rPr>
          <w:rFonts w:eastAsia="Calibri" w:cs="Times New Roman"/>
          <w:sz w:val="26"/>
          <w:szCs w:val="26"/>
        </w:rPr>
        <w:t xml:space="preserve"> сотрудников органов местного са</w:t>
      </w:r>
      <w:r w:rsidR="00CD4869">
        <w:rPr>
          <w:rFonts w:eastAsia="Calibri" w:cs="Times New Roman"/>
          <w:sz w:val="26"/>
          <w:szCs w:val="26"/>
        </w:rPr>
        <w:t>моуправления МО 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>, задействованных на постоянной основе в мероприятиях по профилактике терроризма (в сравнении с аналогичным периодом прошлого года), из них – прошедших обучение на соответствующих профильных курсах повышения квалификации;</w:t>
      </w:r>
    </w:p>
    <w:p w:rsidR="008A62E6" w:rsidRPr="008A62E6" w:rsidRDefault="00C34307" w:rsidP="00C34307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</w:t>
      </w:r>
      <w:r w:rsidR="00F61202">
        <w:rPr>
          <w:rFonts w:eastAsia="Calibri" w:cs="Times New Roman"/>
          <w:sz w:val="26"/>
          <w:szCs w:val="26"/>
        </w:rPr>
        <w:t xml:space="preserve"> </w:t>
      </w:r>
      <w:proofErr w:type="gramStart"/>
      <w:r w:rsidR="008A62E6" w:rsidRPr="008A62E6">
        <w:rPr>
          <w:rFonts w:eastAsia="Calibri" w:cs="Times New Roman"/>
          <w:sz w:val="26"/>
          <w:szCs w:val="26"/>
        </w:rPr>
        <w:t>перечне</w:t>
      </w:r>
      <w:proofErr w:type="gramEnd"/>
      <w:r w:rsidR="008A62E6" w:rsidRPr="008A62E6">
        <w:rPr>
          <w:rFonts w:eastAsia="Calibri" w:cs="Times New Roman"/>
          <w:sz w:val="26"/>
          <w:szCs w:val="26"/>
        </w:rPr>
        <w:t xml:space="preserve"> и результатах реализации муниципальных программ(подпрограмм) и планов по профилактике терроризма, а также по </w:t>
      </w:r>
      <w:r w:rsidR="008A62E6" w:rsidRPr="008A62E6">
        <w:rPr>
          <w:rFonts w:eastAsia="Calibri" w:cs="Times New Roman"/>
          <w:color w:val="000000"/>
          <w:sz w:val="26"/>
          <w:szCs w:val="26"/>
        </w:rPr>
        <w:t xml:space="preserve">минимизации и (или) ликвидации последствий его проявлений (для </w:t>
      </w:r>
      <w:r w:rsidR="008A62E6" w:rsidRPr="008A62E6">
        <w:rPr>
          <w:rFonts w:eastAsia="Calibri" w:cs="Times New Roman"/>
          <w:sz w:val="26"/>
          <w:szCs w:val="26"/>
        </w:rPr>
        <w:t>субъектов мониторинга, являющихся основными исполнителями вышеуказанных программ и планов);</w:t>
      </w:r>
    </w:p>
    <w:p w:rsidR="008A62E6" w:rsidRPr="008A62E6" w:rsidRDefault="001574C4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результативность</w:t>
      </w:r>
      <w:proofErr w:type="gramEnd"/>
      <w:r>
        <w:rPr>
          <w:rFonts w:eastAsia="Calibri" w:cs="Times New Roman"/>
          <w:sz w:val="26"/>
          <w:szCs w:val="26"/>
        </w:rPr>
        <w:t xml:space="preserve"> проводимой деятельности в области </w:t>
      </w:r>
      <w:proofErr w:type="spellStart"/>
      <w:r>
        <w:rPr>
          <w:rFonts w:eastAsia="Calibri" w:cs="Times New Roman"/>
          <w:sz w:val="26"/>
          <w:szCs w:val="26"/>
        </w:rPr>
        <w:t>профилакткии</w:t>
      </w:r>
      <w:proofErr w:type="spellEnd"/>
      <w:r>
        <w:rPr>
          <w:rFonts w:eastAsia="Calibri" w:cs="Times New Roman"/>
          <w:sz w:val="26"/>
          <w:szCs w:val="26"/>
        </w:rPr>
        <w:t xml:space="preserve"> террористических проявлений</w:t>
      </w:r>
      <w:r w:rsidR="008A62E6" w:rsidRPr="008A62E6">
        <w:rPr>
          <w:rFonts w:eastAsia="Calibri" w:cs="Times New Roman"/>
          <w:sz w:val="26"/>
          <w:szCs w:val="26"/>
        </w:rPr>
        <w:t>.</w:t>
      </w:r>
    </w:p>
    <w:p w:rsidR="008A62E6" w:rsidRPr="008A62E6" w:rsidRDefault="00A9678E" w:rsidP="00A9678E">
      <w:pPr>
        <w:widowControl w:val="0"/>
        <w:autoSpaceDE w:val="0"/>
        <w:autoSpaceDN w:val="0"/>
        <w:adjustRightInd w:val="0"/>
        <w:spacing w:after="0" w:line="240" w:lineRule="auto"/>
        <w:ind w:left="585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20.</w:t>
      </w:r>
      <w:r w:rsidR="008A62E6" w:rsidRPr="008A62E6">
        <w:rPr>
          <w:rFonts w:eastAsia="Calibri" w:cs="Times New Roman"/>
          <w:sz w:val="26"/>
          <w:szCs w:val="26"/>
        </w:rPr>
        <w:t xml:space="preserve"> </w:t>
      </w:r>
      <w:r w:rsidR="008A62E6" w:rsidRPr="001C17FB">
        <w:rPr>
          <w:rFonts w:eastAsia="Calibri" w:cs="Times New Roman"/>
          <w:b/>
          <w:sz w:val="26"/>
          <w:szCs w:val="26"/>
        </w:rPr>
        <w:t>Аппарат АТК в МО</w:t>
      </w:r>
      <w:r w:rsidR="001C17FB">
        <w:rPr>
          <w:rFonts w:eastAsia="Calibri" w:cs="Times New Roman"/>
          <w:sz w:val="26"/>
          <w:szCs w:val="26"/>
        </w:rPr>
        <w:t xml:space="preserve"> </w:t>
      </w:r>
      <w:r w:rsidR="001C17FB" w:rsidRPr="001C17FB">
        <w:rPr>
          <w:rFonts w:eastAsia="Calibri" w:cs="Times New Roman"/>
          <w:b/>
          <w:sz w:val="26"/>
          <w:szCs w:val="26"/>
        </w:rPr>
        <w:t>«Чародинский район»</w:t>
      </w:r>
      <w:r w:rsidR="008A62E6" w:rsidRPr="008A62E6">
        <w:rPr>
          <w:rFonts w:eastAsia="Calibri" w:cs="Times New Roman"/>
          <w:sz w:val="26"/>
          <w:szCs w:val="26"/>
        </w:rPr>
        <w:t xml:space="preserve"> при обобщении информации отражает:</w:t>
      </w:r>
    </w:p>
    <w:p w:rsidR="008A62E6" w:rsidRPr="008A62E6" w:rsidRDefault="00C255DC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в</w:t>
      </w:r>
      <w:r w:rsidR="0032165B">
        <w:rPr>
          <w:rFonts w:eastAsia="Calibri" w:cs="Times New Roman"/>
          <w:sz w:val="26"/>
          <w:szCs w:val="26"/>
        </w:rPr>
        <w:t>озникшее</w:t>
      </w:r>
      <w:proofErr w:type="gramEnd"/>
      <w:r w:rsidR="0032165B">
        <w:rPr>
          <w:rFonts w:eastAsia="Calibri" w:cs="Times New Roman"/>
          <w:sz w:val="26"/>
          <w:szCs w:val="26"/>
        </w:rPr>
        <w:t xml:space="preserve"> противоречие во </w:t>
      </w:r>
      <w:r w:rsidR="00465712">
        <w:rPr>
          <w:rFonts w:eastAsia="Calibri" w:cs="Times New Roman"/>
          <w:sz w:val="26"/>
          <w:szCs w:val="26"/>
        </w:rPr>
        <w:t>взаимоотношениях территориальными органами</w:t>
      </w:r>
      <w:r w:rsidR="0032165B">
        <w:rPr>
          <w:rFonts w:eastAsia="Calibri" w:cs="Times New Roman"/>
          <w:sz w:val="26"/>
          <w:szCs w:val="26"/>
        </w:rPr>
        <w:t xml:space="preserve"> федеральных органов исполнительной власти МО «Чародинский район», </w:t>
      </w:r>
      <w:r w:rsidR="008A62E6" w:rsidRPr="008A62E6">
        <w:rPr>
          <w:rFonts w:eastAsia="Calibri" w:cs="Times New Roman"/>
          <w:sz w:val="26"/>
          <w:szCs w:val="26"/>
        </w:rPr>
        <w:t xml:space="preserve">оказывающие дестабилизирующее воздействие на развитие социально-экономической и общественно-политической обстановки в республике, а также негативно влияющие на функционирование общегосударственной системы противодействия терроризму; </w:t>
      </w:r>
    </w:p>
    <w:p w:rsidR="008A62E6" w:rsidRPr="008A62E6" w:rsidRDefault="00241A24" w:rsidP="00C4037A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э</w:t>
      </w:r>
      <w:r w:rsidR="00C4037A">
        <w:rPr>
          <w:rFonts w:eastAsia="Calibri" w:cs="Times New Roman"/>
          <w:sz w:val="26"/>
          <w:szCs w:val="26"/>
        </w:rPr>
        <w:t>ффективность</w:t>
      </w:r>
      <w:proofErr w:type="gramEnd"/>
      <w:r w:rsidR="00C4037A">
        <w:rPr>
          <w:rFonts w:eastAsia="Calibri" w:cs="Times New Roman"/>
          <w:sz w:val="26"/>
          <w:szCs w:val="26"/>
        </w:rPr>
        <w:t xml:space="preserve"> исполнения </w:t>
      </w:r>
      <w:r w:rsidR="002D2959">
        <w:rPr>
          <w:rFonts w:eastAsia="Calibri" w:cs="Times New Roman"/>
          <w:sz w:val="26"/>
          <w:szCs w:val="26"/>
        </w:rPr>
        <w:t>поручений АТК</w:t>
      </w:r>
      <w:r w:rsidR="00D23DD6">
        <w:rPr>
          <w:rFonts w:eastAsia="Calibri" w:cs="Times New Roman"/>
          <w:sz w:val="26"/>
          <w:szCs w:val="26"/>
        </w:rPr>
        <w:t xml:space="preserve"> в РД, АТК в </w:t>
      </w:r>
      <w:r w:rsidR="002D2959">
        <w:rPr>
          <w:rFonts w:eastAsia="Calibri" w:cs="Times New Roman"/>
          <w:sz w:val="26"/>
          <w:szCs w:val="26"/>
        </w:rPr>
        <w:t>МО</w:t>
      </w:r>
      <w:r w:rsidR="002D2959" w:rsidRPr="008A62E6">
        <w:rPr>
          <w:rFonts w:eastAsia="Calibri" w:cs="Times New Roman"/>
          <w:sz w:val="26"/>
          <w:szCs w:val="26"/>
        </w:rPr>
        <w:t xml:space="preserve"> причины</w:t>
      </w:r>
      <w:r w:rsidR="008A62E6" w:rsidRPr="008A62E6">
        <w:rPr>
          <w:rFonts w:eastAsia="Calibri" w:cs="Times New Roman"/>
          <w:sz w:val="26"/>
          <w:szCs w:val="26"/>
        </w:rPr>
        <w:t xml:space="preserve"> и принятые</w:t>
      </w:r>
      <w:r w:rsidR="00C4037A">
        <w:rPr>
          <w:rFonts w:eastAsia="Calibri" w:cs="Times New Roman"/>
          <w:sz w:val="26"/>
          <w:szCs w:val="26"/>
        </w:rPr>
        <w:t xml:space="preserve"> в связи с этим</w:t>
      </w:r>
      <w:r w:rsidR="008A62E6" w:rsidRPr="008A62E6">
        <w:rPr>
          <w:rFonts w:eastAsia="Calibri" w:cs="Times New Roman"/>
          <w:sz w:val="26"/>
          <w:szCs w:val="26"/>
        </w:rPr>
        <w:t xml:space="preserve"> меры; 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lastRenderedPageBreak/>
        <w:t>существующие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проблемы и недостатки в информационном взаимодействии </w:t>
      </w:r>
      <w:r w:rsidR="00674233">
        <w:rPr>
          <w:rFonts w:eastAsia="Calibri" w:cs="Times New Roman"/>
          <w:sz w:val="26"/>
          <w:szCs w:val="26"/>
        </w:rPr>
        <w:t xml:space="preserve">территориальных органов федеральных органов исполнительной власти МО «Чародинский район»,  </w:t>
      </w:r>
      <w:r w:rsidRPr="008A62E6">
        <w:rPr>
          <w:rFonts w:eastAsia="Calibri" w:cs="Times New Roman"/>
          <w:sz w:val="26"/>
          <w:szCs w:val="26"/>
        </w:rPr>
        <w:t xml:space="preserve">в сфере противодействия терроризму, принятые меры по их устранению; </w:t>
      </w:r>
    </w:p>
    <w:p w:rsidR="00465712" w:rsidRPr="00666422" w:rsidRDefault="008A62E6" w:rsidP="008A62E6">
      <w:pPr>
        <w:tabs>
          <w:tab w:val="num" w:pos="1276"/>
        </w:tabs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проблемные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вопросы в организации и проведении </w:t>
      </w:r>
      <w:r w:rsidR="00465712">
        <w:rPr>
          <w:rFonts w:eastAsia="Calibri" w:cs="Times New Roman"/>
          <w:sz w:val="26"/>
          <w:szCs w:val="26"/>
        </w:rPr>
        <w:t>территориальными органами федеральных органов</w:t>
      </w:r>
      <w:r w:rsidR="001267D4">
        <w:rPr>
          <w:rFonts w:eastAsia="Calibri" w:cs="Times New Roman"/>
          <w:sz w:val="26"/>
          <w:szCs w:val="26"/>
        </w:rPr>
        <w:t xml:space="preserve"> исполнительной власти МО «Чародинский район»</w:t>
      </w:r>
      <w:r w:rsidR="00666422">
        <w:rPr>
          <w:rFonts w:eastAsia="Calibri" w:cs="Times New Roman"/>
          <w:sz w:val="26"/>
          <w:szCs w:val="26"/>
        </w:rPr>
        <w:t xml:space="preserve"> мероприятий в сфере противодействия идеологии терроризма (в рамках реализации мероприятий Комплексного </w:t>
      </w:r>
      <w:r w:rsidR="0040724E">
        <w:rPr>
          <w:rFonts w:eastAsia="Calibri" w:cs="Times New Roman"/>
          <w:sz w:val="26"/>
          <w:szCs w:val="26"/>
        </w:rPr>
        <w:t>плана</w:t>
      </w:r>
      <w:r w:rsidR="00666422">
        <w:rPr>
          <w:rFonts w:eastAsia="Calibri" w:cs="Times New Roman"/>
          <w:sz w:val="26"/>
          <w:szCs w:val="26"/>
        </w:rPr>
        <w:t xml:space="preserve"> противодействия идеологии терроризма в МО "Чародинский район"), в том числе с привлечением представителей научных кругов, деятелей культуры и гражданского общества</w:t>
      </w:r>
      <w:r w:rsidR="00666422" w:rsidRPr="00666422">
        <w:rPr>
          <w:rFonts w:eastAsia="Calibri" w:cs="Times New Roman"/>
          <w:sz w:val="26"/>
          <w:szCs w:val="26"/>
        </w:rPr>
        <w:t>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Style w:val="41"/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существующие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проблемы при организации </w:t>
      </w:r>
      <w:r w:rsidRPr="008A62E6">
        <w:rPr>
          <w:rStyle w:val="41"/>
          <w:rFonts w:eastAsia="Calibri" w:cs="Times New Roman"/>
          <w:sz w:val="26"/>
          <w:szCs w:val="26"/>
        </w:rPr>
        <w:t>адресной профилактической работы с категориями населения, наиболее подверженными воздействию идеологии терроризма или подпавшими под ее влияние;</w:t>
      </w:r>
    </w:p>
    <w:p w:rsidR="008A62E6" w:rsidRPr="008A62E6" w:rsidRDefault="008A62E6" w:rsidP="008A62E6">
      <w:pPr>
        <w:tabs>
          <w:tab w:val="num" w:pos="1276"/>
        </w:tabs>
        <w:ind w:firstLine="709"/>
        <w:jc w:val="both"/>
        <w:rPr>
          <w:rStyle w:val="41"/>
          <w:rFonts w:eastAsia="Calibri" w:cs="Times New Roman"/>
          <w:sz w:val="26"/>
          <w:szCs w:val="26"/>
        </w:rPr>
      </w:pPr>
      <w:proofErr w:type="gramStart"/>
      <w:r w:rsidRPr="008A62E6">
        <w:rPr>
          <w:rStyle w:val="41"/>
          <w:rFonts w:eastAsia="Calibri" w:cs="Times New Roman"/>
          <w:sz w:val="26"/>
          <w:szCs w:val="26"/>
        </w:rPr>
        <w:t>проблемные</w:t>
      </w:r>
      <w:proofErr w:type="gramEnd"/>
      <w:r w:rsidRPr="008A62E6">
        <w:rPr>
          <w:rStyle w:val="41"/>
          <w:rFonts w:eastAsia="Calibri" w:cs="Times New Roman"/>
          <w:sz w:val="26"/>
          <w:szCs w:val="26"/>
        </w:rPr>
        <w:t xml:space="preserve"> вопросы и направления развития </w:t>
      </w:r>
      <w:r w:rsidRPr="008A62E6">
        <w:rPr>
          <w:rFonts w:eastAsia="Calibri" w:cs="Times New Roman"/>
          <w:sz w:val="26"/>
          <w:szCs w:val="26"/>
        </w:rPr>
        <w:t>повышения квалификац</w:t>
      </w:r>
      <w:r w:rsidR="003F793F">
        <w:rPr>
          <w:rFonts w:eastAsia="Calibri" w:cs="Times New Roman"/>
          <w:sz w:val="26"/>
          <w:szCs w:val="26"/>
        </w:rPr>
        <w:t>ии сотрудников МО «Чародинский район»</w:t>
      </w:r>
      <w:r w:rsidRPr="008A62E6">
        <w:rPr>
          <w:rFonts w:eastAsia="Calibri" w:cs="Times New Roman"/>
          <w:sz w:val="26"/>
          <w:szCs w:val="26"/>
        </w:rPr>
        <w:t>, участвующих на постоянной основе в мероприятиях по профилактике терроризма;</w:t>
      </w:r>
    </w:p>
    <w:p w:rsidR="008A62E6" w:rsidRDefault="008A62E6" w:rsidP="008A62E6">
      <w:pPr>
        <w:tabs>
          <w:tab w:val="num" w:pos="1276"/>
        </w:tabs>
        <w:suppressAutoHyphens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 w:rsidRPr="008A62E6">
        <w:rPr>
          <w:rFonts w:eastAsia="Calibri" w:cs="Times New Roman"/>
          <w:sz w:val="26"/>
          <w:szCs w:val="26"/>
        </w:rPr>
        <w:t>существующие</w:t>
      </w:r>
      <w:proofErr w:type="gramEnd"/>
      <w:r w:rsidRPr="008A62E6">
        <w:rPr>
          <w:rFonts w:eastAsia="Calibri" w:cs="Times New Roman"/>
          <w:sz w:val="26"/>
          <w:szCs w:val="26"/>
        </w:rPr>
        <w:t xml:space="preserve"> проблемы в </w:t>
      </w:r>
      <w:r w:rsidRPr="008A62E6">
        <w:rPr>
          <w:rStyle w:val="41"/>
          <w:rFonts w:eastAsia="Calibri" w:cs="Times New Roman"/>
          <w:sz w:val="26"/>
          <w:szCs w:val="26"/>
        </w:rPr>
        <w:t>работе комиссий п</w:t>
      </w:r>
      <w:r w:rsidRPr="008A62E6">
        <w:rPr>
          <w:rFonts w:eastAsia="Calibri" w:cs="Times New Roman"/>
          <w:sz w:val="26"/>
          <w:szCs w:val="26"/>
        </w:rPr>
        <w:t>о содействию в возвращении и адаптации к мирной жизни лиц, решивших прекратить террористическую и экстремистскую деятельность,</w:t>
      </w:r>
      <w:r w:rsidRPr="008A62E6">
        <w:rPr>
          <w:rStyle w:val="41"/>
          <w:rFonts w:eastAsia="Calibri" w:cs="Times New Roman"/>
          <w:sz w:val="26"/>
          <w:szCs w:val="26"/>
        </w:rPr>
        <w:t xml:space="preserve"> по склонению к отказу от противоправной (террористической) деятельности, а также по оказанию помощи обратившимся лицам в</w:t>
      </w:r>
      <w:r w:rsidRPr="008A62E6">
        <w:rPr>
          <w:rFonts w:eastAsia="Calibri" w:cs="Times New Roman"/>
          <w:sz w:val="26"/>
          <w:szCs w:val="26"/>
        </w:rPr>
        <w:t xml:space="preserve"> трудоустройстве, решении со</w:t>
      </w:r>
      <w:r w:rsidR="00D23DD6">
        <w:rPr>
          <w:rFonts w:eastAsia="Calibri" w:cs="Times New Roman"/>
          <w:sz w:val="26"/>
          <w:szCs w:val="26"/>
        </w:rPr>
        <w:t>циально-бытовых и иных вопросов</w:t>
      </w:r>
      <w:r w:rsidR="00D23DD6" w:rsidRPr="00D23DD6">
        <w:rPr>
          <w:rFonts w:eastAsia="Calibri" w:cs="Times New Roman"/>
          <w:sz w:val="26"/>
          <w:szCs w:val="26"/>
        </w:rPr>
        <w:t>;</w:t>
      </w:r>
    </w:p>
    <w:p w:rsidR="0004221B" w:rsidRDefault="00D23DD6" w:rsidP="0004221B">
      <w:pPr>
        <w:tabs>
          <w:tab w:val="num" w:pos="1276"/>
        </w:tabs>
        <w:suppressAutoHyphens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эффективность</w:t>
      </w:r>
      <w:proofErr w:type="gramEnd"/>
      <w:r>
        <w:rPr>
          <w:rFonts w:eastAsia="Calibri" w:cs="Times New Roman"/>
          <w:sz w:val="26"/>
          <w:szCs w:val="26"/>
        </w:rPr>
        <w:t xml:space="preserve"> исполнения поручений АТК в РД и АТК в МО и результативность проводимой деятельности в области профилактики террористических проявлений</w:t>
      </w:r>
      <w:r w:rsidR="0004221B">
        <w:rPr>
          <w:rFonts w:eastAsia="Calibri" w:cs="Times New Roman"/>
          <w:sz w:val="26"/>
          <w:szCs w:val="26"/>
        </w:rPr>
        <w:t>;</w:t>
      </w:r>
    </w:p>
    <w:p w:rsidR="008A62E6" w:rsidRPr="0004221B" w:rsidRDefault="00D23DD6" w:rsidP="0004221B">
      <w:pPr>
        <w:tabs>
          <w:tab w:val="num" w:pos="1276"/>
        </w:tabs>
        <w:suppressAutoHyphens/>
        <w:ind w:firstLine="709"/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неисполненные</w:t>
      </w:r>
      <w:proofErr w:type="gramEnd"/>
      <w:r>
        <w:rPr>
          <w:rFonts w:eastAsia="Calibri" w:cs="Times New Roman"/>
          <w:sz w:val="26"/>
          <w:szCs w:val="26"/>
        </w:rPr>
        <w:t xml:space="preserve"> решения АТК в РД и АТК в МО, причины и принятые меры.</w:t>
      </w:r>
    </w:p>
    <w:p w:rsidR="008A62E6" w:rsidRPr="00F74B08" w:rsidRDefault="0004221B" w:rsidP="00042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sz w:val="26"/>
          <w:szCs w:val="26"/>
        </w:rPr>
        <w:t>21.</w:t>
      </w:r>
      <w:r w:rsidR="008A62E6" w:rsidRPr="00F74B08">
        <w:rPr>
          <w:rFonts w:eastAsia="Calibri" w:cs="Times New Roman"/>
          <w:sz w:val="26"/>
          <w:szCs w:val="26"/>
        </w:rPr>
        <w:t xml:space="preserve"> Система итогового расчета уровня террористической активности в муниципальны</w:t>
      </w:r>
      <w:r w:rsidR="00184442">
        <w:rPr>
          <w:rFonts w:eastAsia="Calibri" w:cs="Times New Roman"/>
          <w:sz w:val="26"/>
          <w:szCs w:val="26"/>
        </w:rPr>
        <w:t>х образовании «Чародинский район» определяется аппаратом АТК в МО.</w:t>
      </w:r>
    </w:p>
    <w:p w:rsidR="00F94BEF" w:rsidRPr="002A5952" w:rsidRDefault="00F94BEF" w:rsidP="00974832">
      <w:pPr>
        <w:widowControl w:val="0"/>
        <w:autoSpaceDE w:val="0"/>
        <w:autoSpaceDN w:val="0"/>
        <w:adjustRightInd w:val="0"/>
        <w:spacing w:after="0" w:line="240" w:lineRule="auto"/>
        <w:ind w:left="810"/>
        <w:jc w:val="center"/>
        <w:rPr>
          <w:rFonts w:eastAsia="Calibri" w:cs="Times New Roman"/>
          <w:b/>
          <w:sz w:val="26"/>
          <w:szCs w:val="26"/>
        </w:rPr>
      </w:pPr>
    </w:p>
    <w:p w:rsidR="008A62E6" w:rsidRPr="00A5789E" w:rsidRDefault="00A5789E" w:rsidP="00A5789E">
      <w:pPr>
        <w:widowControl w:val="0"/>
        <w:autoSpaceDE w:val="0"/>
        <w:autoSpaceDN w:val="0"/>
        <w:adjustRightInd w:val="0"/>
        <w:spacing w:after="0" w:line="240" w:lineRule="auto"/>
        <w:ind w:left="568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  <w:lang w:val="en-US"/>
        </w:rPr>
        <w:t>V</w:t>
      </w:r>
      <w:r w:rsidRPr="008808A2">
        <w:rPr>
          <w:rFonts w:eastAsia="Calibri" w:cs="Times New Roman"/>
          <w:b/>
          <w:sz w:val="26"/>
          <w:szCs w:val="26"/>
        </w:rPr>
        <w:t>.</w:t>
      </w:r>
      <w:r w:rsidR="008808A2" w:rsidRPr="008808A2">
        <w:rPr>
          <w:rFonts w:eastAsia="Calibri" w:cs="Times New Roman"/>
          <w:b/>
          <w:sz w:val="26"/>
          <w:szCs w:val="26"/>
        </w:rPr>
        <w:t xml:space="preserve"> </w:t>
      </w:r>
      <w:r w:rsidR="008A62E6" w:rsidRPr="00A5789E">
        <w:rPr>
          <w:rFonts w:eastAsia="Calibri" w:cs="Times New Roman"/>
          <w:b/>
          <w:sz w:val="26"/>
          <w:szCs w:val="26"/>
        </w:rPr>
        <w:t>Сроки и порядок представления информации</w:t>
      </w:r>
    </w:p>
    <w:p w:rsidR="00BD5062" w:rsidRPr="00BD5062" w:rsidRDefault="00BD5062" w:rsidP="00BD506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88"/>
        <w:rPr>
          <w:rFonts w:eastAsia="Calibri" w:cs="Times New Roman"/>
          <w:b/>
          <w:sz w:val="26"/>
          <w:szCs w:val="26"/>
        </w:rPr>
      </w:pPr>
    </w:p>
    <w:p w:rsidR="00163D90" w:rsidRPr="00163D90" w:rsidRDefault="00163D90" w:rsidP="00163D90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</w:t>
      </w:r>
      <w:r w:rsidR="008A62E6" w:rsidRPr="00163D90">
        <w:rPr>
          <w:rFonts w:eastAsia="Calibri" w:cs="Times New Roman"/>
          <w:sz w:val="26"/>
          <w:szCs w:val="26"/>
        </w:rPr>
        <w:t>Информационно-аналитические материалы субъектами мониторинга пр</w:t>
      </w:r>
      <w:r w:rsidR="007D1C3D" w:rsidRPr="00163D90">
        <w:rPr>
          <w:rFonts w:eastAsia="Calibri" w:cs="Times New Roman"/>
          <w:sz w:val="26"/>
          <w:szCs w:val="26"/>
        </w:rPr>
        <w:t>едставляются раз в полгода, до 5</w:t>
      </w:r>
      <w:r w:rsidR="008A62E6" w:rsidRPr="00163D90">
        <w:rPr>
          <w:rFonts w:eastAsia="Calibri" w:cs="Times New Roman"/>
          <w:sz w:val="26"/>
          <w:szCs w:val="26"/>
        </w:rPr>
        <w:t xml:space="preserve"> июля </w:t>
      </w:r>
      <w:r w:rsidR="00B060AB" w:rsidRPr="00163D90">
        <w:rPr>
          <w:rFonts w:eastAsia="Calibri" w:cs="Times New Roman"/>
          <w:sz w:val="26"/>
          <w:szCs w:val="26"/>
        </w:rPr>
        <w:t>и 25 октября на бумажном и электронном носителях</w:t>
      </w:r>
    </w:p>
    <w:p w:rsidR="00163D90" w:rsidRDefault="00163D90" w:rsidP="00163D9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Документы, содержащие информацию ограниченного распространения, направляются в аппарат АТК в МО с соблюдением установленного порядка предоставления данной информации.</w:t>
      </w:r>
    </w:p>
    <w:p w:rsidR="00876BED" w:rsidRDefault="00876BED" w:rsidP="00876BE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Аппарат АТК в МО осуществляет:</w:t>
      </w:r>
    </w:p>
    <w:p w:rsidR="00D614DF" w:rsidRDefault="00D614DF" w:rsidP="00D61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</w:t>
      </w:r>
      <w:proofErr w:type="gramStart"/>
      <w:r>
        <w:rPr>
          <w:rFonts w:eastAsia="Calibri" w:cs="Times New Roman"/>
          <w:sz w:val="26"/>
          <w:szCs w:val="26"/>
        </w:rPr>
        <w:t>получение</w:t>
      </w:r>
      <w:proofErr w:type="gramEnd"/>
      <w:r>
        <w:rPr>
          <w:rFonts w:eastAsia="Calibri" w:cs="Times New Roman"/>
          <w:sz w:val="26"/>
          <w:szCs w:val="26"/>
        </w:rPr>
        <w:t xml:space="preserve"> данных мониторинга</w:t>
      </w:r>
      <w:r w:rsidRPr="00D614DF">
        <w:rPr>
          <w:rFonts w:eastAsia="Calibri" w:cs="Times New Roman"/>
          <w:sz w:val="26"/>
          <w:szCs w:val="26"/>
        </w:rPr>
        <w:t>;</w:t>
      </w:r>
    </w:p>
    <w:p w:rsidR="00D614DF" w:rsidRPr="00D614DF" w:rsidRDefault="00D614DF" w:rsidP="00D61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  </w:t>
      </w:r>
      <w:proofErr w:type="gramStart"/>
      <w:r>
        <w:rPr>
          <w:rFonts w:eastAsia="Calibri" w:cs="Times New Roman"/>
          <w:sz w:val="26"/>
          <w:szCs w:val="26"/>
        </w:rPr>
        <w:t>контроль</w:t>
      </w:r>
      <w:proofErr w:type="gramEnd"/>
      <w:r>
        <w:rPr>
          <w:rFonts w:eastAsia="Calibri" w:cs="Times New Roman"/>
          <w:sz w:val="26"/>
          <w:szCs w:val="26"/>
        </w:rPr>
        <w:t xml:space="preserve"> за своевременностью представления субъектами мониторинга информационно-аналитических материалов</w:t>
      </w:r>
      <w:r w:rsidRPr="00D614DF">
        <w:rPr>
          <w:rFonts w:eastAsia="Calibri" w:cs="Times New Roman"/>
          <w:sz w:val="26"/>
          <w:szCs w:val="26"/>
        </w:rPr>
        <w:t>;</w:t>
      </w:r>
    </w:p>
    <w:p w:rsidR="00FF317F" w:rsidRDefault="001170D2" w:rsidP="00FF317F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            </w:t>
      </w:r>
      <w:r w:rsidR="001D0C99">
        <w:rPr>
          <w:rFonts w:eastAsia="Calibri" w:cs="Times New Roman"/>
          <w:sz w:val="26"/>
          <w:szCs w:val="26"/>
        </w:rPr>
        <w:t xml:space="preserve"> </w:t>
      </w:r>
      <w:proofErr w:type="gramStart"/>
      <w:r w:rsidR="00876BED" w:rsidRPr="008A62E6">
        <w:rPr>
          <w:rFonts w:eastAsia="Calibri" w:cs="Times New Roman"/>
          <w:sz w:val="26"/>
          <w:szCs w:val="26"/>
        </w:rPr>
        <w:t>обобщение</w:t>
      </w:r>
      <w:proofErr w:type="gramEnd"/>
      <w:r w:rsidR="00876BED" w:rsidRPr="008A62E6">
        <w:rPr>
          <w:rFonts w:eastAsia="Calibri" w:cs="Times New Roman"/>
          <w:sz w:val="26"/>
          <w:szCs w:val="26"/>
        </w:rPr>
        <w:t xml:space="preserve"> информации субъектов мониторинга;</w:t>
      </w:r>
      <w:r w:rsidR="001D0C99">
        <w:rPr>
          <w:rFonts w:eastAsia="Calibri" w:cs="Times New Roman"/>
          <w:sz w:val="26"/>
          <w:szCs w:val="26"/>
        </w:rPr>
        <w:t xml:space="preserve">                                                               </w:t>
      </w:r>
      <w:r w:rsidR="00876BED" w:rsidRPr="008A62E6">
        <w:rPr>
          <w:rFonts w:eastAsia="Calibri" w:cs="Times New Roman"/>
          <w:sz w:val="26"/>
          <w:szCs w:val="26"/>
        </w:rPr>
        <w:t>формирование информационной базы данных мониторинга;</w:t>
      </w:r>
      <w:r w:rsidR="007255BF">
        <w:rPr>
          <w:rFonts w:eastAsia="Calibri" w:cs="Times New Roman"/>
          <w:sz w:val="26"/>
          <w:szCs w:val="26"/>
        </w:rPr>
        <w:t xml:space="preserve">               </w:t>
      </w:r>
    </w:p>
    <w:p w:rsidR="00FF317F" w:rsidRDefault="00FF317F" w:rsidP="00FF317F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lastRenderedPageBreak/>
        <w:t xml:space="preserve">                      </w:t>
      </w:r>
      <w:proofErr w:type="gramStart"/>
      <w:r w:rsidR="007255BF">
        <w:rPr>
          <w:rFonts w:eastAsia="Calibri" w:cs="Times New Roman"/>
          <w:sz w:val="26"/>
          <w:szCs w:val="26"/>
        </w:rPr>
        <w:t>оценку</w:t>
      </w:r>
      <w:proofErr w:type="gramEnd"/>
      <w:r w:rsidR="007255BF">
        <w:rPr>
          <w:rFonts w:eastAsia="Calibri" w:cs="Times New Roman"/>
          <w:sz w:val="26"/>
          <w:szCs w:val="26"/>
        </w:rPr>
        <w:t xml:space="preserve"> принимаемых субъектами мониторинга мер по устранению причин и условий, способствующих проявлениям терроризма, и выработку соответствующих проявлениям терроризма, и выработку соответствующих предложений</w:t>
      </w:r>
      <w:r w:rsidR="007255BF" w:rsidRPr="007255BF">
        <w:rPr>
          <w:rFonts w:eastAsia="Calibri" w:cs="Times New Roman"/>
          <w:sz w:val="26"/>
          <w:szCs w:val="26"/>
        </w:rPr>
        <w:t>;</w:t>
      </w:r>
    </w:p>
    <w:p w:rsidR="00876BED" w:rsidRDefault="00FF317F" w:rsidP="00BC026B">
      <w:pPr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   </w:t>
      </w:r>
      <w:r w:rsidR="00BC026B">
        <w:rPr>
          <w:rFonts w:eastAsia="Calibri" w:cs="Times New Roman"/>
          <w:sz w:val="26"/>
          <w:szCs w:val="26"/>
        </w:rPr>
        <w:t xml:space="preserve">            </w:t>
      </w:r>
      <w:r w:rsidR="007255BF">
        <w:rPr>
          <w:rFonts w:eastAsia="Calibri" w:cs="Times New Roman"/>
          <w:sz w:val="26"/>
          <w:szCs w:val="26"/>
        </w:rPr>
        <w:t xml:space="preserve"> </w:t>
      </w:r>
      <w:proofErr w:type="gramStart"/>
      <w:r w:rsidR="00876BED" w:rsidRPr="008A62E6">
        <w:rPr>
          <w:rFonts w:eastAsia="Calibri" w:cs="Times New Roman"/>
          <w:sz w:val="26"/>
          <w:szCs w:val="26"/>
        </w:rPr>
        <w:t>подготовку</w:t>
      </w:r>
      <w:proofErr w:type="gramEnd"/>
      <w:r w:rsidR="00876BED" w:rsidRPr="008A62E6">
        <w:rPr>
          <w:rFonts w:eastAsia="Calibri" w:cs="Times New Roman"/>
          <w:sz w:val="26"/>
          <w:szCs w:val="26"/>
        </w:rPr>
        <w:t xml:space="preserve"> итогового документа по результатам мониторинга в виде инфор</w:t>
      </w:r>
      <w:r w:rsidR="00117F49">
        <w:rPr>
          <w:rFonts w:eastAsia="Calibri" w:cs="Times New Roman"/>
          <w:sz w:val="26"/>
          <w:szCs w:val="26"/>
        </w:rPr>
        <w:t>мационно-аналитической справки о</w:t>
      </w:r>
      <w:r w:rsidR="00876BED" w:rsidRPr="008A62E6">
        <w:rPr>
          <w:rFonts w:eastAsia="Calibri" w:cs="Times New Roman"/>
          <w:sz w:val="26"/>
          <w:szCs w:val="26"/>
        </w:rPr>
        <w:t xml:space="preserve"> состоянии регионального сегмента общегосударственной системы противодействия терроризму в Россий</w:t>
      </w:r>
      <w:r w:rsidR="00117F49">
        <w:rPr>
          <w:rFonts w:eastAsia="Calibri" w:cs="Times New Roman"/>
          <w:sz w:val="26"/>
          <w:szCs w:val="26"/>
        </w:rPr>
        <w:t>ской Федерации на территории МО «Чародинский район»</w:t>
      </w:r>
      <w:r w:rsidR="00876BED" w:rsidRPr="008A62E6">
        <w:rPr>
          <w:rFonts w:eastAsia="Calibri" w:cs="Times New Roman"/>
          <w:sz w:val="26"/>
          <w:szCs w:val="26"/>
        </w:rPr>
        <w:t xml:space="preserve"> (далее – информационно-аналитическая справка), содержащей обобщенную информацию о результатах мониторинга</w:t>
      </w:r>
    </w:p>
    <w:p w:rsidR="0059222E" w:rsidRPr="0059222E" w:rsidRDefault="0059222E" w:rsidP="0059222E">
      <w:pPr>
        <w:pStyle w:val="a5"/>
        <w:numPr>
          <w:ilvl w:val="0"/>
          <w:numId w:val="20"/>
        </w:numPr>
        <w:ind w:left="0" w:firstLine="710"/>
        <w:jc w:val="both"/>
        <w:rPr>
          <w:rFonts w:eastAsia="Calibri" w:cs="Times New Roman"/>
          <w:sz w:val="26"/>
          <w:szCs w:val="26"/>
        </w:rPr>
      </w:pPr>
      <w:r w:rsidRPr="008A62E6">
        <w:rPr>
          <w:rFonts w:eastAsia="Calibri" w:cs="Times New Roman"/>
          <w:sz w:val="26"/>
          <w:szCs w:val="26"/>
        </w:rPr>
        <w:t>Подготовка информационно-аналитической справк</w:t>
      </w:r>
      <w:r>
        <w:rPr>
          <w:rFonts w:eastAsia="Calibri" w:cs="Times New Roman"/>
          <w:sz w:val="26"/>
          <w:szCs w:val="26"/>
        </w:rPr>
        <w:t>и осуществляется ежегодно, до 25 июля и 15 ноября.</w:t>
      </w:r>
    </w:p>
    <w:p w:rsidR="008A62E6" w:rsidRPr="00163D90" w:rsidRDefault="008A62E6" w:rsidP="00163D9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 w:val="26"/>
          <w:szCs w:val="26"/>
        </w:rPr>
      </w:pPr>
    </w:p>
    <w:p w:rsidR="008A62E6" w:rsidRPr="009C17C3" w:rsidRDefault="008A62E6" w:rsidP="009C17C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eastAsia="Calibri" w:cs="Times New Roman"/>
          <w:sz w:val="26"/>
          <w:szCs w:val="26"/>
        </w:rPr>
      </w:pPr>
      <w:r w:rsidRPr="009C17C3">
        <w:rPr>
          <w:rFonts w:eastAsia="Calibri" w:cs="Times New Roman"/>
          <w:sz w:val="26"/>
          <w:szCs w:val="26"/>
        </w:rPr>
        <w:t>Заместитель главы МО по общественной безопасности -  секретарь АТК</w:t>
      </w:r>
      <w:r w:rsidR="006307CC">
        <w:rPr>
          <w:rFonts w:eastAsia="Calibri" w:cs="Times New Roman"/>
          <w:sz w:val="26"/>
          <w:szCs w:val="26"/>
        </w:rPr>
        <w:t xml:space="preserve"> в МО подписывает</w:t>
      </w:r>
      <w:r w:rsidRPr="009C17C3">
        <w:rPr>
          <w:rFonts w:eastAsia="Calibri" w:cs="Times New Roman"/>
          <w:sz w:val="26"/>
          <w:szCs w:val="26"/>
        </w:rPr>
        <w:t xml:space="preserve"> информационно-аналитическую справку </w:t>
      </w:r>
      <w:r w:rsidR="006307CC">
        <w:rPr>
          <w:rFonts w:eastAsia="Calibri" w:cs="Times New Roman"/>
          <w:sz w:val="26"/>
          <w:szCs w:val="26"/>
        </w:rPr>
        <w:t>и докладывает председателю</w:t>
      </w:r>
      <w:r w:rsidRPr="009C17C3">
        <w:rPr>
          <w:rFonts w:eastAsia="Calibri" w:cs="Times New Roman"/>
          <w:sz w:val="26"/>
          <w:szCs w:val="26"/>
        </w:rPr>
        <w:t xml:space="preserve"> АТК в МО</w:t>
      </w:r>
      <w:r w:rsidR="006307CC">
        <w:rPr>
          <w:rFonts w:eastAsia="Calibri" w:cs="Times New Roman"/>
          <w:sz w:val="26"/>
          <w:szCs w:val="26"/>
        </w:rPr>
        <w:t xml:space="preserve"> для принятия решения. Затем по указанию председателя АТК в МО направляет документ членам АТК в МО, а также в АТК в РД.</w:t>
      </w:r>
    </w:p>
    <w:p w:rsidR="008A62E6" w:rsidRPr="008A62E6" w:rsidRDefault="008A62E6" w:rsidP="008A62E6">
      <w:pPr>
        <w:shd w:val="clear" w:color="auto" w:fill="FFFFFF"/>
        <w:ind w:firstLine="709"/>
        <w:jc w:val="both"/>
        <w:rPr>
          <w:rFonts w:eastAsia="Calibri" w:cs="Times New Roman"/>
          <w:b/>
          <w:bCs/>
          <w:sz w:val="26"/>
          <w:szCs w:val="26"/>
        </w:rPr>
      </w:pPr>
    </w:p>
    <w:p w:rsidR="008A62E6" w:rsidRPr="008A62E6" w:rsidRDefault="008A62E6" w:rsidP="008A62E6">
      <w:pPr>
        <w:pStyle w:val="rtejustify1"/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A62E6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735E1" w:rsidRPr="008A62E6" w:rsidRDefault="00F735E1">
      <w:pPr>
        <w:rPr>
          <w:sz w:val="26"/>
          <w:szCs w:val="26"/>
        </w:rPr>
      </w:pPr>
    </w:p>
    <w:sectPr w:rsidR="00F735E1" w:rsidRPr="008A62E6" w:rsidSect="0010588E">
      <w:pgSz w:w="11906" w:h="16838"/>
      <w:pgMar w:top="1134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FF"/>
    <w:multiLevelType w:val="hybridMultilevel"/>
    <w:tmpl w:val="2DA2FFC4"/>
    <w:lvl w:ilvl="0" w:tplc="ACF82790">
      <w:start w:val="3"/>
      <w:numFmt w:val="decimal"/>
      <w:lvlText w:val="6.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61A"/>
    <w:multiLevelType w:val="hybridMultilevel"/>
    <w:tmpl w:val="8A36D2BC"/>
    <w:lvl w:ilvl="0" w:tplc="96886902">
      <w:start w:val="1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1550"/>
    <w:multiLevelType w:val="hybridMultilevel"/>
    <w:tmpl w:val="C3621094"/>
    <w:lvl w:ilvl="0" w:tplc="7C9CCBBC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9401E44"/>
    <w:multiLevelType w:val="hybridMultilevel"/>
    <w:tmpl w:val="B192A76C"/>
    <w:lvl w:ilvl="0" w:tplc="42EA7020">
      <w:start w:val="1"/>
      <w:numFmt w:val="decimal"/>
      <w:lvlText w:val="6.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EE2EED"/>
    <w:multiLevelType w:val="multilevel"/>
    <w:tmpl w:val="EBCA3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F367E"/>
    <w:multiLevelType w:val="multilevel"/>
    <w:tmpl w:val="C1ECEBF0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1"/>
      <w:numFmt w:val="decimal"/>
      <w:lvlText w:val="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6">
    <w:nsid w:val="25DA5668"/>
    <w:multiLevelType w:val="multilevel"/>
    <w:tmpl w:val="394C94A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28D70BFD"/>
    <w:multiLevelType w:val="hybridMultilevel"/>
    <w:tmpl w:val="7AC40D66"/>
    <w:lvl w:ilvl="0" w:tplc="8E6EA2D0">
      <w:start w:val="4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A733D95"/>
    <w:multiLevelType w:val="multilevel"/>
    <w:tmpl w:val="153E3E0A"/>
    <w:lvl w:ilvl="0">
      <w:start w:val="14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38CF164B"/>
    <w:multiLevelType w:val="multilevel"/>
    <w:tmpl w:val="C72C7950"/>
    <w:lvl w:ilvl="0">
      <w:start w:val="20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6"/>
      <w:numFmt w:val="decimal"/>
      <w:lvlText w:val="2.6.%2."/>
      <w:lvlJc w:val="left"/>
      <w:pPr>
        <w:ind w:left="3797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55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37" w:hanging="2160"/>
      </w:pPr>
      <w:rPr>
        <w:rFonts w:hint="default"/>
      </w:rPr>
    </w:lvl>
  </w:abstractNum>
  <w:abstractNum w:abstractNumId="10">
    <w:nsid w:val="3B352610"/>
    <w:multiLevelType w:val="multilevel"/>
    <w:tmpl w:val="DE283C7C"/>
    <w:lvl w:ilvl="0">
      <w:start w:val="23"/>
      <w:numFmt w:val="decimal"/>
      <w:lvlText w:val="%1."/>
      <w:lvlJc w:val="left"/>
      <w:pPr>
        <w:ind w:left="4845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35" w:hanging="2160"/>
      </w:pPr>
      <w:rPr>
        <w:rFonts w:hint="default"/>
      </w:rPr>
    </w:lvl>
  </w:abstractNum>
  <w:abstractNum w:abstractNumId="11">
    <w:nsid w:val="3B6B45CE"/>
    <w:multiLevelType w:val="multilevel"/>
    <w:tmpl w:val="40F8F7CE"/>
    <w:lvl w:ilvl="0">
      <w:start w:val="17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2.2.%2."/>
      <w:lvlJc w:val="left"/>
      <w:pPr>
        <w:ind w:left="308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8" w:hanging="2160"/>
      </w:pPr>
      <w:rPr>
        <w:rFonts w:hint="default"/>
      </w:rPr>
    </w:lvl>
  </w:abstractNum>
  <w:abstractNum w:abstractNumId="12">
    <w:nsid w:val="41BB6212"/>
    <w:multiLevelType w:val="multilevel"/>
    <w:tmpl w:val="5F1E8BBE"/>
    <w:lvl w:ilvl="0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4CCD292E"/>
    <w:multiLevelType w:val="hybridMultilevel"/>
    <w:tmpl w:val="C2A25B9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56C417E">
      <w:start w:val="1"/>
      <w:numFmt w:val="decimal"/>
      <w:lvlText w:val="%2)"/>
      <w:lvlJc w:val="left"/>
      <w:pPr>
        <w:tabs>
          <w:tab w:val="num" w:pos="3090"/>
        </w:tabs>
        <w:ind w:left="3090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DA20FA4"/>
    <w:multiLevelType w:val="multilevel"/>
    <w:tmpl w:val="7A4C122E"/>
    <w:lvl w:ilvl="0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>
    <w:nsid w:val="5842368F"/>
    <w:multiLevelType w:val="multilevel"/>
    <w:tmpl w:val="66F670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.2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69BB79AD"/>
    <w:multiLevelType w:val="multilevel"/>
    <w:tmpl w:val="C72C5700"/>
    <w:lvl w:ilvl="0">
      <w:start w:val="1"/>
      <w:numFmt w:val="decimal"/>
      <w:lvlText w:val="3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6.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6E7268F3"/>
    <w:multiLevelType w:val="multilevel"/>
    <w:tmpl w:val="9DE4A160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16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8">
    <w:nsid w:val="758254CC"/>
    <w:multiLevelType w:val="multilevel"/>
    <w:tmpl w:val="13364794"/>
    <w:lvl w:ilvl="0">
      <w:start w:val="18"/>
      <w:numFmt w:val="decimal"/>
      <w:lvlText w:val="%1."/>
      <w:lvlJc w:val="left"/>
      <w:pPr>
        <w:ind w:left="1653" w:hanging="66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9">
    <w:nsid w:val="7AC81785"/>
    <w:multiLevelType w:val="hybridMultilevel"/>
    <w:tmpl w:val="257A3C24"/>
    <w:lvl w:ilvl="0" w:tplc="553690E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7BA00A71"/>
    <w:multiLevelType w:val="multilevel"/>
    <w:tmpl w:val="94483936"/>
    <w:lvl w:ilvl="0">
      <w:start w:val="6"/>
      <w:numFmt w:val="decimal"/>
      <w:lvlText w:val="2.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20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9"/>
  </w:num>
  <w:num w:numId="5">
    <w:abstractNumId w:val="20"/>
  </w:num>
  <w:num w:numId="6">
    <w:abstractNumId w:val="5"/>
  </w:num>
  <w:num w:numId="7">
    <w:abstractNumId w:val="14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8"/>
  </w:num>
  <w:num w:numId="13">
    <w:abstractNumId w:val="13"/>
  </w:num>
  <w:num w:numId="14">
    <w:abstractNumId w:val="0"/>
  </w:num>
  <w:num w:numId="15">
    <w:abstractNumId w:val="7"/>
  </w:num>
  <w:num w:numId="16">
    <w:abstractNumId w:val="19"/>
  </w:num>
  <w:num w:numId="17">
    <w:abstractNumId w:val="1"/>
  </w:num>
  <w:num w:numId="18">
    <w:abstractNumId w:val="6"/>
  </w:num>
  <w:num w:numId="19">
    <w:abstractNumId w:val="18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A81"/>
    <w:rsid w:val="00000DE2"/>
    <w:rsid w:val="00003784"/>
    <w:rsid w:val="00007CA7"/>
    <w:rsid w:val="00017B43"/>
    <w:rsid w:val="0002251E"/>
    <w:rsid w:val="0003676C"/>
    <w:rsid w:val="0004221B"/>
    <w:rsid w:val="00042F43"/>
    <w:rsid w:val="00043E56"/>
    <w:rsid w:val="00055C78"/>
    <w:rsid w:val="000919D9"/>
    <w:rsid w:val="000B5A81"/>
    <w:rsid w:val="000C563D"/>
    <w:rsid w:val="000D1651"/>
    <w:rsid w:val="000E4AF7"/>
    <w:rsid w:val="000E5B8A"/>
    <w:rsid w:val="000F5EF2"/>
    <w:rsid w:val="00102DA9"/>
    <w:rsid w:val="0010588E"/>
    <w:rsid w:val="00106DB7"/>
    <w:rsid w:val="001170D2"/>
    <w:rsid w:val="00117F49"/>
    <w:rsid w:val="0012128D"/>
    <w:rsid w:val="001267D4"/>
    <w:rsid w:val="00126811"/>
    <w:rsid w:val="001574C4"/>
    <w:rsid w:val="00163D90"/>
    <w:rsid w:val="00184442"/>
    <w:rsid w:val="00184EA4"/>
    <w:rsid w:val="00197A1E"/>
    <w:rsid w:val="001A06DF"/>
    <w:rsid w:val="001A41C9"/>
    <w:rsid w:val="001C17FB"/>
    <w:rsid w:val="001C42E9"/>
    <w:rsid w:val="001D0C99"/>
    <w:rsid w:val="001D7932"/>
    <w:rsid w:val="00212137"/>
    <w:rsid w:val="00223561"/>
    <w:rsid w:val="00231C35"/>
    <w:rsid w:val="00241A24"/>
    <w:rsid w:val="00247C07"/>
    <w:rsid w:val="0026130E"/>
    <w:rsid w:val="00296B2A"/>
    <w:rsid w:val="002A3FD7"/>
    <w:rsid w:val="002A5952"/>
    <w:rsid w:val="002D2959"/>
    <w:rsid w:val="00306B21"/>
    <w:rsid w:val="0031033F"/>
    <w:rsid w:val="0032165B"/>
    <w:rsid w:val="00321692"/>
    <w:rsid w:val="0032704F"/>
    <w:rsid w:val="00335579"/>
    <w:rsid w:val="00352AE9"/>
    <w:rsid w:val="00352B1A"/>
    <w:rsid w:val="00354F2B"/>
    <w:rsid w:val="00356337"/>
    <w:rsid w:val="00376DFF"/>
    <w:rsid w:val="003A5A59"/>
    <w:rsid w:val="003A5BAD"/>
    <w:rsid w:val="003C3D28"/>
    <w:rsid w:val="003E58CC"/>
    <w:rsid w:val="003F3B13"/>
    <w:rsid w:val="003F793F"/>
    <w:rsid w:val="0040724E"/>
    <w:rsid w:val="004079D4"/>
    <w:rsid w:val="004131DE"/>
    <w:rsid w:val="00416205"/>
    <w:rsid w:val="00444840"/>
    <w:rsid w:val="00445AE0"/>
    <w:rsid w:val="004564C9"/>
    <w:rsid w:val="00465712"/>
    <w:rsid w:val="004662C4"/>
    <w:rsid w:val="0046688C"/>
    <w:rsid w:val="004A6712"/>
    <w:rsid w:val="004B0850"/>
    <w:rsid w:val="004B5B6A"/>
    <w:rsid w:val="004C7915"/>
    <w:rsid w:val="004D6FCA"/>
    <w:rsid w:val="004E4436"/>
    <w:rsid w:val="004E5EAE"/>
    <w:rsid w:val="005416A3"/>
    <w:rsid w:val="00555D9B"/>
    <w:rsid w:val="00557335"/>
    <w:rsid w:val="005615CC"/>
    <w:rsid w:val="00561D11"/>
    <w:rsid w:val="0059222E"/>
    <w:rsid w:val="00593594"/>
    <w:rsid w:val="005A0A9A"/>
    <w:rsid w:val="005C46F1"/>
    <w:rsid w:val="005D1199"/>
    <w:rsid w:val="005D76D7"/>
    <w:rsid w:val="005F2850"/>
    <w:rsid w:val="005F4E7A"/>
    <w:rsid w:val="00600468"/>
    <w:rsid w:val="00605E59"/>
    <w:rsid w:val="006064AC"/>
    <w:rsid w:val="006251AF"/>
    <w:rsid w:val="00627D4B"/>
    <w:rsid w:val="006307CC"/>
    <w:rsid w:val="00634231"/>
    <w:rsid w:val="00635FC8"/>
    <w:rsid w:val="00641E66"/>
    <w:rsid w:val="006444F9"/>
    <w:rsid w:val="00645EEB"/>
    <w:rsid w:val="006566B4"/>
    <w:rsid w:val="0065692D"/>
    <w:rsid w:val="006643B6"/>
    <w:rsid w:val="00664D8A"/>
    <w:rsid w:val="00666422"/>
    <w:rsid w:val="00674233"/>
    <w:rsid w:val="00682596"/>
    <w:rsid w:val="006B514C"/>
    <w:rsid w:val="006D5C52"/>
    <w:rsid w:val="006E3FE2"/>
    <w:rsid w:val="006F49C9"/>
    <w:rsid w:val="00701773"/>
    <w:rsid w:val="007255BF"/>
    <w:rsid w:val="007318E9"/>
    <w:rsid w:val="007327BE"/>
    <w:rsid w:val="00742811"/>
    <w:rsid w:val="00756E0E"/>
    <w:rsid w:val="00767DC5"/>
    <w:rsid w:val="00775BBF"/>
    <w:rsid w:val="00791B44"/>
    <w:rsid w:val="00796AE1"/>
    <w:rsid w:val="00796D97"/>
    <w:rsid w:val="007A298D"/>
    <w:rsid w:val="007C0CB1"/>
    <w:rsid w:val="007D1BBC"/>
    <w:rsid w:val="007D1C3D"/>
    <w:rsid w:val="007E2B7D"/>
    <w:rsid w:val="007F1C3F"/>
    <w:rsid w:val="007F2A0C"/>
    <w:rsid w:val="008022E0"/>
    <w:rsid w:val="00817652"/>
    <w:rsid w:val="00817863"/>
    <w:rsid w:val="00832174"/>
    <w:rsid w:val="00843126"/>
    <w:rsid w:val="008508ED"/>
    <w:rsid w:val="00870B3F"/>
    <w:rsid w:val="00872159"/>
    <w:rsid w:val="00876BED"/>
    <w:rsid w:val="008808A2"/>
    <w:rsid w:val="0088673D"/>
    <w:rsid w:val="008913D9"/>
    <w:rsid w:val="00896B16"/>
    <w:rsid w:val="008A62E6"/>
    <w:rsid w:val="008D17FF"/>
    <w:rsid w:val="009073D4"/>
    <w:rsid w:val="009261A7"/>
    <w:rsid w:val="00933743"/>
    <w:rsid w:val="00941968"/>
    <w:rsid w:val="009471DE"/>
    <w:rsid w:val="0095610B"/>
    <w:rsid w:val="00964210"/>
    <w:rsid w:val="00974832"/>
    <w:rsid w:val="00990E05"/>
    <w:rsid w:val="009A4DE2"/>
    <w:rsid w:val="009A6116"/>
    <w:rsid w:val="009B1A51"/>
    <w:rsid w:val="009C17C3"/>
    <w:rsid w:val="009D47E5"/>
    <w:rsid w:val="009E5073"/>
    <w:rsid w:val="009F127B"/>
    <w:rsid w:val="009F2217"/>
    <w:rsid w:val="009F41AB"/>
    <w:rsid w:val="009F4947"/>
    <w:rsid w:val="00A06FE5"/>
    <w:rsid w:val="00A343E1"/>
    <w:rsid w:val="00A5180C"/>
    <w:rsid w:val="00A5789E"/>
    <w:rsid w:val="00A633AF"/>
    <w:rsid w:val="00A6631C"/>
    <w:rsid w:val="00A67B50"/>
    <w:rsid w:val="00A706FC"/>
    <w:rsid w:val="00A9678E"/>
    <w:rsid w:val="00AA2539"/>
    <w:rsid w:val="00AA2D24"/>
    <w:rsid w:val="00AB1ABA"/>
    <w:rsid w:val="00AB4A17"/>
    <w:rsid w:val="00AB51DE"/>
    <w:rsid w:val="00AB60C9"/>
    <w:rsid w:val="00AB7AAA"/>
    <w:rsid w:val="00AC512C"/>
    <w:rsid w:val="00AD67A3"/>
    <w:rsid w:val="00AE7759"/>
    <w:rsid w:val="00AF057B"/>
    <w:rsid w:val="00AF4088"/>
    <w:rsid w:val="00B02925"/>
    <w:rsid w:val="00B03FC6"/>
    <w:rsid w:val="00B060AB"/>
    <w:rsid w:val="00B10FA6"/>
    <w:rsid w:val="00B62583"/>
    <w:rsid w:val="00B746E9"/>
    <w:rsid w:val="00B76364"/>
    <w:rsid w:val="00BA7A6C"/>
    <w:rsid w:val="00BB6569"/>
    <w:rsid w:val="00BC026B"/>
    <w:rsid w:val="00BD5062"/>
    <w:rsid w:val="00BE4757"/>
    <w:rsid w:val="00BE7D21"/>
    <w:rsid w:val="00BF7D66"/>
    <w:rsid w:val="00C03498"/>
    <w:rsid w:val="00C113AB"/>
    <w:rsid w:val="00C20ECF"/>
    <w:rsid w:val="00C255DC"/>
    <w:rsid w:val="00C25E6B"/>
    <w:rsid w:val="00C34307"/>
    <w:rsid w:val="00C4037A"/>
    <w:rsid w:val="00C41B73"/>
    <w:rsid w:val="00C55FD3"/>
    <w:rsid w:val="00C568B2"/>
    <w:rsid w:val="00C60001"/>
    <w:rsid w:val="00CC3FDD"/>
    <w:rsid w:val="00CD4869"/>
    <w:rsid w:val="00CE011A"/>
    <w:rsid w:val="00CF5344"/>
    <w:rsid w:val="00CF7EDD"/>
    <w:rsid w:val="00D007E6"/>
    <w:rsid w:val="00D14BAA"/>
    <w:rsid w:val="00D23DD6"/>
    <w:rsid w:val="00D25ECF"/>
    <w:rsid w:val="00D42DBA"/>
    <w:rsid w:val="00D4321E"/>
    <w:rsid w:val="00D446D1"/>
    <w:rsid w:val="00D503DA"/>
    <w:rsid w:val="00D536F6"/>
    <w:rsid w:val="00D614DF"/>
    <w:rsid w:val="00D7590F"/>
    <w:rsid w:val="00D810AF"/>
    <w:rsid w:val="00D84B3F"/>
    <w:rsid w:val="00D853E0"/>
    <w:rsid w:val="00DD2CDD"/>
    <w:rsid w:val="00DD6D7E"/>
    <w:rsid w:val="00DF43E5"/>
    <w:rsid w:val="00E01C84"/>
    <w:rsid w:val="00E10060"/>
    <w:rsid w:val="00E1219A"/>
    <w:rsid w:val="00E16F1E"/>
    <w:rsid w:val="00E352F1"/>
    <w:rsid w:val="00E3577A"/>
    <w:rsid w:val="00E60912"/>
    <w:rsid w:val="00E73F5D"/>
    <w:rsid w:val="00E74B0D"/>
    <w:rsid w:val="00E86FF6"/>
    <w:rsid w:val="00E9374D"/>
    <w:rsid w:val="00EC0175"/>
    <w:rsid w:val="00EE0459"/>
    <w:rsid w:val="00F06CB5"/>
    <w:rsid w:val="00F22BEE"/>
    <w:rsid w:val="00F52C31"/>
    <w:rsid w:val="00F61202"/>
    <w:rsid w:val="00F6681E"/>
    <w:rsid w:val="00F6769A"/>
    <w:rsid w:val="00F735E1"/>
    <w:rsid w:val="00F74B08"/>
    <w:rsid w:val="00F801CB"/>
    <w:rsid w:val="00F94BEF"/>
    <w:rsid w:val="00FD7094"/>
    <w:rsid w:val="00FE2239"/>
    <w:rsid w:val="00FE22E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3045C5-ED01-414C-8148-D2F9B10F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8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A81"/>
    <w:rPr>
      <w:rFonts w:ascii="Tahoma" w:hAnsi="Tahoma" w:cs="Tahoma"/>
      <w:sz w:val="16"/>
      <w:szCs w:val="16"/>
    </w:rPr>
  </w:style>
  <w:style w:type="character" w:customStyle="1" w:styleId="41">
    <w:name w:val="Знак Знак41"/>
    <w:uiPriority w:val="99"/>
    <w:locked/>
    <w:rsid w:val="008A62E6"/>
    <w:rPr>
      <w:rFonts w:ascii="Calibri" w:hAnsi="Calibri" w:cs="Calibri"/>
      <w:sz w:val="22"/>
      <w:szCs w:val="22"/>
      <w:lang w:val="ru-RU" w:eastAsia="en-US"/>
    </w:rPr>
  </w:style>
  <w:style w:type="paragraph" w:customStyle="1" w:styleId="rtejustify1">
    <w:name w:val="rtejustify1"/>
    <w:basedOn w:val="a"/>
    <w:rsid w:val="008A62E6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534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0588E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1"/>
    <w:rsid w:val="001058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Основной текст + Интервал 4 pt"/>
    <w:basedOn w:val="a6"/>
    <w:rsid w:val="0010588E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0588E"/>
    <w:pPr>
      <w:widowControl w:val="0"/>
      <w:shd w:val="clear" w:color="auto" w:fill="FFFFFF"/>
      <w:spacing w:before="300" w:after="0" w:line="322" w:lineRule="exact"/>
      <w:jc w:val="center"/>
    </w:pPr>
    <w:rPr>
      <w:rFonts w:eastAsia="Times New Roman" w:cs="Times New Roman"/>
      <w:b/>
      <w:bCs/>
      <w:spacing w:val="10"/>
      <w:sz w:val="26"/>
      <w:szCs w:val="26"/>
    </w:rPr>
  </w:style>
  <w:style w:type="paragraph" w:customStyle="1" w:styleId="1">
    <w:name w:val="Основной текст1"/>
    <w:basedOn w:val="a"/>
    <w:link w:val="a6"/>
    <w:rsid w:val="0010588E"/>
    <w:pPr>
      <w:widowControl w:val="0"/>
      <w:shd w:val="clear" w:color="auto" w:fill="FFFFFF"/>
      <w:spacing w:before="300" w:after="60" w:line="331" w:lineRule="exact"/>
      <w:jc w:val="both"/>
    </w:pPr>
    <w:rPr>
      <w:rFonts w:eastAsia="Times New Roman" w:cs="Times New Roman"/>
      <w:sz w:val="26"/>
      <w:szCs w:val="26"/>
    </w:rPr>
  </w:style>
  <w:style w:type="paragraph" w:customStyle="1" w:styleId="paragraph">
    <w:name w:val="paragraph"/>
    <w:basedOn w:val="a"/>
    <w:rsid w:val="0010588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588E"/>
  </w:style>
  <w:style w:type="character" w:customStyle="1" w:styleId="eop">
    <w:name w:val="eop"/>
    <w:basedOn w:val="a0"/>
    <w:rsid w:val="0010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A5EA-EBD6-4C9D-9D8A-76904C29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15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Шамай</cp:lastModifiedBy>
  <cp:revision>247</cp:revision>
  <cp:lastPrinted>2021-08-30T12:18:00Z</cp:lastPrinted>
  <dcterms:created xsi:type="dcterms:W3CDTF">2017-11-28T09:24:00Z</dcterms:created>
  <dcterms:modified xsi:type="dcterms:W3CDTF">2021-10-08T07:34:00Z</dcterms:modified>
</cp:coreProperties>
</file>