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33" w:rsidRDefault="00C66833" w:rsidP="00143C31">
      <w:pPr>
        <w:jc w:val="both"/>
        <w:rPr>
          <w:sz w:val="28"/>
          <w:szCs w:val="28"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48D826BA" wp14:editId="27527B7F">
            <wp:simplePos x="0" y="0"/>
            <wp:positionH relativeFrom="margin">
              <wp:posOffset>3148965</wp:posOffset>
            </wp:positionH>
            <wp:positionV relativeFrom="margin">
              <wp:posOffset>-574040</wp:posOffset>
            </wp:positionV>
            <wp:extent cx="741680" cy="742950"/>
            <wp:effectExtent l="19050" t="0" r="1270" b="0"/>
            <wp:wrapSquare wrapText="bothSides"/>
            <wp:docPr id="228008993" name="Рисунок 22800899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833" w:rsidRDefault="00C66833" w:rsidP="00C66833">
      <w:pPr>
        <w:ind w:left="570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                                               </w:t>
      </w:r>
      <w:r>
        <w:rPr>
          <w:rStyle w:val="eop"/>
          <w:sz w:val="28"/>
          <w:szCs w:val="28"/>
        </w:rPr>
        <w:t xml:space="preserve">     </w:t>
      </w:r>
      <w:r>
        <w:rPr>
          <w:rStyle w:val="eop"/>
          <w:sz w:val="28"/>
          <w:szCs w:val="28"/>
        </w:rPr>
        <w:t xml:space="preserve">   _________</w:t>
      </w:r>
    </w:p>
    <w:p w:rsidR="00C66833" w:rsidRPr="00B90F9E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90F9E">
        <w:rPr>
          <w:rStyle w:val="normaltextrun"/>
          <w:rFonts w:eastAsiaTheme="majorEastAsia"/>
          <w:b/>
          <w:sz w:val="36"/>
          <w:szCs w:val="36"/>
        </w:rPr>
        <w:t>АДМИНИСТРАЦИЯ </w:t>
      </w:r>
      <w:r w:rsidRPr="00B90F9E">
        <w:rPr>
          <w:rStyle w:val="eop"/>
          <w:b/>
          <w:sz w:val="36"/>
          <w:szCs w:val="36"/>
        </w:rPr>
        <w:t> </w:t>
      </w:r>
    </w:p>
    <w:p w:rsidR="00C66833" w:rsidRPr="00B90F9E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B90F9E">
        <w:rPr>
          <w:rStyle w:val="normaltextrun"/>
          <w:rFonts w:eastAsiaTheme="majorEastAsia"/>
          <w:sz w:val="32"/>
          <w:szCs w:val="32"/>
        </w:rPr>
        <w:t>МУНИЦИПАЛЬНОГО ОБРАЗОВАНИЯ «ЧАРОДИНСКИЙ РАЙОН»</w:t>
      </w:r>
      <w:r w:rsidRPr="00B90F9E">
        <w:rPr>
          <w:rStyle w:val="eop"/>
          <w:sz w:val="32"/>
          <w:szCs w:val="32"/>
        </w:rPr>
        <w:t> </w:t>
      </w:r>
    </w:p>
    <w:p w:rsidR="00C66833" w:rsidRPr="00B90F9E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90F9E">
        <w:rPr>
          <w:rStyle w:val="eop"/>
          <w:b/>
          <w:sz w:val="20"/>
          <w:szCs w:val="20"/>
        </w:rPr>
        <w:t> </w:t>
      </w:r>
    </w:p>
    <w:p w:rsidR="00C66833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B90F9E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C66833" w:rsidRPr="00C30F0F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</w:p>
    <w:p w:rsidR="00C66833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90F9E">
        <w:rPr>
          <w:rStyle w:val="eop"/>
          <w:b/>
          <w:sz w:val="36"/>
          <w:szCs w:val="36"/>
        </w:rPr>
        <w:t> </w:t>
      </w: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22 сентября 2021г. № 203</w:t>
      </w:r>
      <w:r>
        <w:rPr>
          <w:rStyle w:val="eop"/>
        </w:rPr>
        <w:t> </w:t>
      </w:r>
    </w:p>
    <w:p w:rsidR="00C66833" w:rsidRDefault="00C66833" w:rsidP="00C668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C66833" w:rsidRDefault="00C66833" w:rsidP="00C66833">
      <w:pPr>
        <w:jc w:val="center"/>
        <w:rPr>
          <w:sz w:val="28"/>
          <w:szCs w:val="28"/>
        </w:rPr>
      </w:pPr>
    </w:p>
    <w:p w:rsidR="00C66833" w:rsidRDefault="00C66833" w:rsidP="00C66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комплексного плана мероприятий по профилактике </w:t>
      </w:r>
    </w:p>
    <w:p w:rsidR="00C66833" w:rsidRPr="00900084" w:rsidRDefault="00C66833" w:rsidP="00C6683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ликвидации бруцеллеза на территории  муниципального образования «Чародинский район» на 2021-2022 гг.</w:t>
      </w:r>
    </w:p>
    <w:p w:rsidR="00C66833" w:rsidRDefault="00C66833" w:rsidP="00C66833">
      <w:pPr>
        <w:ind w:firstLine="284"/>
        <w:jc w:val="center"/>
        <w:rPr>
          <w:sz w:val="28"/>
          <w:szCs w:val="28"/>
        </w:rPr>
      </w:pPr>
    </w:p>
    <w:p w:rsidR="00C66833" w:rsidRDefault="00C66833" w:rsidP="00C6683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«Комплексного плана мероприятий по   профилактике и ликвидации бруцеллеза на территории Республики Дагестан на 2021-2022 гг.», Администрация муниципального образования «Чародинский </w:t>
      </w:r>
      <w:proofErr w:type="gramStart"/>
      <w:r>
        <w:rPr>
          <w:sz w:val="28"/>
          <w:szCs w:val="28"/>
        </w:rPr>
        <w:t xml:space="preserve">район»  </w:t>
      </w:r>
      <w:r w:rsidRPr="008D4B87">
        <w:rPr>
          <w:b/>
          <w:sz w:val="28"/>
          <w:szCs w:val="28"/>
        </w:rPr>
        <w:t>п</w:t>
      </w:r>
      <w:proofErr w:type="gramEnd"/>
      <w:r w:rsidRPr="008D4B87">
        <w:rPr>
          <w:b/>
          <w:sz w:val="28"/>
          <w:szCs w:val="28"/>
        </w:rPr>
        <w:t xml:space="preserve"> о с т а н о в  л я е т</w:t>
      </w:r>
      <w:r>
        <w:rPr>
          <w:b/>
          <w:sz w:val="28"/>
          <w:szCs w:val="28"/>
        </w:rPr>
        <w:t>:</w:t>
      </w:r>
    </w:p>
    <w:p w:rsidR="00C66833" w:rsidRDefault="00C66833" w:rsidP="00C66833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56395B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комплексный</w:t>
      </w:r>
      <w:r w:rsidRPr="0056395B">
        <w:rPr>
          <w:sz w:val="28"/>
          <w:szCs w:val="28"/>
        </w:rPr>
        <w:t xml:space="preserve"> план мероприятий по профилактике и ликвидации </w:t>
      </w:r>
      <w:r>
        <w:rPr>
          <w:sz w:val="28"/>
          <w:szCs w:val="28"/>
        </w:rPr>
        <w:t>бруцеллеза</w:t>
      </w:r>
      <w:r w:rsidRPr="0056395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</w:t>
      </w:r>
      <w:r w:rsidRPr="0056395B">
        <w:rPr>
          <w:sz w:val="28"/>
          <w:szCs w:val="28"/>
        </w:rPr>
        <w:t xml:space="preserve"> «Чародинский район»</w:t>
      </w:r>
      <w:r>
        <w:rPr>
          <w:sz w:val="28"/>
          <w:szCs w:val="28"/>
        </w:rPr>
        <w:t xml:space="preserve"> на 2021-2022 гг.</w:t>
      </w:r>
    </w:p>
    <w:p w:rsidR="00C66833" w:rsidRDefault="00C66833" w:rsidP="00C66833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C66833" w:rsidRDefault="00C66833" w:rsidP="00C66833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C66833" w:rsidRDefault="00C66833" w:rsidP="00C66833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C66833" w:rsidRPr="0056395B" w:rsidRDefault="00C66833" w:rsidP="00C66833">
      <w:pPr>
        <w:pStyle w:val="a3"/>
        <w:spacing w:line="276" w:lineRule="auto"/>
        <w:ind w:left="284"/>
        <w:jc w:val="both"/>
        <w:rPr>
          <w:sz w:val="28"/>
          <w:szCs w:val="28"/>
        </w:rPr>
      </w:pPr>
    </w:p>
    <w:p w:rsidR="00C66833" w:rsidRPr="0056395B" w:rsidRDefault="00C66833" w:rsidP="00C66833">
      <w:pPr>
        <w:ind w:firstLine="284"/>
        <w:jc w:val="both"/>
        <w:rPr>
          <w:sz w:val="28"/>
          <w:szCs w:val="28"/>
        </w:rPr>
      </w:pPr>
    </w:p>
    <w:p w:rsidR="00C66833" w:rsidRPr="0055797A" w:rsidRDefault="00C66833" w:rsidP="00143C31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</w:t>
      </w:r>
      <w:r w:rsidRPr="0055797A">
        <w:rPr>
          <w:b/>
          <w:sz w:val="28"/>
          <w:szCs w:val="28"/>
        </w:rPr>
        <w:t xml:space="preserve"> Администрации</w:t>
      </w:r>
    </w:p>
    <w:p w:rsidR="00C66833" w:rsidRPr="0055797A" w:rsidRDefault="00C66833" w:rsidP="00C66833">
      <w:pPr>
        <w:jc w:val="both"/>
        <w:rPr>
          <w:b/>
          <w:sz w:val="28"/>
          <w:szCs w:val="28"/>
        </w:rPr>
      </w:pPr>
      <w:proofErr w:type="gramStart"/>
      <w:r w:rsidRPr="0055797A">
        <w:rPr>
          <w:b/>
          <w:sz w:val="28"/>
          <w:szCs w:val="28"/>
        </w:rPr>
        <w:t>муниципального</w:t>
      </w:r>
      <w:proofErr w:type="gramEnd"/>
      <w:r w:rsidRPr="0055797A">
        <w:rPr>
          <w:b/>
          <w:sz w:val="28"/>
          <w:szCs w:val="28"/>
        </w:rPr>
        <w:t xml:space="preserve"> образования</w:t>
      </w:r>
    </w:p>
    <w:p w:rsidR="00774A05" w:rsidRDefault="00C66833" w:rsidP="00C668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5797A">
        <w:rPr>
          <w:b/>
          <w:sz w:val="28"/>
          <w:szCs w:val="28"/>
        </w:rPr>
        <w:t xml:space="preserve">«Чародинский </w:t>
      </w:r>
      <w:proofErr w:type="gramStart"/>
      <w:r w:rsidRPr="0055797A">
        <w:rPr>
          <w:b/>
          <w:sz w:val="28"/>
          <w:szCs w:val="28"/>
        </w:rPr>
        <w:t xml:space="preserve">район»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C66833" w:rsidRDefault="00C66833" w:rsidP="00C66833">
      <w:pPr>
        <w:rPr>
          <w:b/>
          <w:sz w:val="28"/>
          <w:szCs w:val="28"/>
        </w:rPr>
      </w:pPr>
    </w:p>
    <w:p w:rsidR="00C66833" w:rsidRDefault="00C66833" w:rsidP="00C66833">
      <w:pPr>
        <w:tabs>
          <w:tab w:val="left" w:pos="1038"/>
        </w:tabs>
        <w:ind w:right="-284"/>
        <w:jc w:val="center"/>
        <w:rPr>
          <w:b/>
          <w:sz w:val="22"/>
          <w:szCs w:val="22"/>
        </w:rPr>
      </w:pPr>
      <w:r>
        <w:rPr>
          <w:b/>
        </w:rPr>
        <w:t>Сведения</w:t>
      </w:r>
      <w:bookmarkStart w:id="0" w:name="_GoBack"/>
      <w:bookmarkEnd w:id="0"/>
    </w:p>
    <w:p w:rsidR="00C66833" w:rsidRDefault="00C66833" w:rsidP="00C66833">
      <w:pPr>
        <w:tabs>
          <w:tab w:val="left" w:pos="1038"/>
        </w:tabs>
        <w:ind w:right="-284"/>
        <w:jc w:val="center"/>
        <w:rPr>
          <w:b/>
        </w:rPr>
      </w:pPr>
      <w:proofErr w:type="gramStart"/>
      <w:r>
        <w:rPr>
          <w:b/>
        </w:rPr>
        <w:t>об</w:t>
      </w:r>
      <w:proofErr w:type="gramEnd"/>
      <w:r>
        <w:rPr>
          <w:b/>
        </w:rPr>
        <w:t xml:space="preserve"> опубликовании МНПА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4"/>
        <w:gridCol w:w="4536"/>
      </w:tblGrid>
      <w:tr w:rsidR="00C66833" w:rsidTr="009D74C8">
        <w:trPr>
          <w:trHeight w:val="2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66833" w:rsidRDefault="00C66833" w:rsidP="007642D9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МНПА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66833" w:rsidRDefault="00C66833" w:rsidP="007642D9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Официальное опубликование/ размещение</w:t>
            </w:r>
          </w:p>
        </w:tc>
      </w:tr>
      <w:tr w:rsidR="00C66833" w:rsidTr="009D74C8">
        <w:trPr>
          <w:trHeight w:val="11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C66833" w:rsidRPr="00C66833" w:rsidRDefault="00C66833" w:rsidP="00C66833">
            <w:pPr>
              <w:jc w:val="center"/>
            </w:pPr>
            <w:r w:rsidRPr="001744E7">
              <w:rPr>
                <w:rFonts w:eastAsia="Calibri"/>
                <w:color w:val="000000"/>
              </w:rPr>
              <w:t xml:space="preserve">Постановление </w:t>
            </w:r>
            <w:r w:rsidRPr="001744E7">
              <w:rPr>
                <w:color w:val="000000"/>
                <w:bdr w:val="none" w:sz="0" w:space="0" w:color="auto" w:frame="1"/>
              </w:rPr>
              <w:t xml:space="preserve">  -</w:t>
            </w:r>
            <w:r>
              <w:rPr>
                <w:color w:val="000000"/>
                <w:bdr w:val="none" w:sz="0" w:space="0" w:color="auto" w:frame="1"/>
              </w:rPr>
              <w:t xml:space="preserve"> «</w:t>
            </w:r>
            <w:r w:rsidRPr="00C66833">
              <w:t xml:space="preserve">Об утверждении комплексного плана мероприятий по профилактике </w:t>
            </w:r>
          </w:p>
          <w:p w:rsidR="00C66833" w:rsidRPr="001744E7" w:rsidRDefault="00C66833" w:rsidP="009D74C8">
            <w:pPr>
              <w:jc w:val="center"/>
              <w:rPr>
                <w:rFonts w:eastAsia="Calibri"/>
              </w:rPr>
            </w:pPr>
            <w:proofErr w:type="gramStart"/>
            <w:r w:rsidRPr="00C66833">
              <w:t>и</w:t>
            </w:r>
            <w:proofErr w:type="gramEnd"/>
            <w:r w:rsidRPr="00C66833">
              <w:t xml:space="preserve"> ликвидации бруцеллеза на территории  муниципального образования «Чародинский район» на 2021-2022 гг.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66833" w:rsidRDefault="00C66833" w:rsidP="007642D9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Размещен на сайте МО-</w:t>
            </w:r>
            <w:proofErr w:type="spellStart"/>
            <w:r>
              <w:rPr>
                <w:rFonts w:eastAsia="Calibri"/>
                <w:lang w:eastAsia="en-US"/>
              </w:rPr>
              <w:t>Чарода.РФ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  <w:p w:rsidR="00C66833" w:rsidRDefault="00C66833" w:rsidP="007642D9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proofErr w:type="gramStart"/>
            <w:r>
              <w:rPr>
                <w:rFonts w:eastAsia="Calibri"/>
                <w:lang w:eastAsia="en-US"/>
              </w:rPr>
              <w:t>в</w:t>
            </w:r>
            <w:proofErr w:type="gramEnd"/>
            <w:r>
              <w:rPr>
                <w:rFonts w:eastAsia="Calibri"/>
                <w:lang w:eastAsia="en-US"/>
              </w:rPr>
              <w:t xml:space="preserve"> разделе «Документы»</w:t>
            </w:r>
            <w:r>
              <w:rPr>
                <w:rFonts w:eastAsia="Calibri"/>
                <w:lang w:eastAsia="en-US"/>
              </w:rPr>
              <w:tab/>
            </w:r>
          </w:p>
          <w:p w:rsidR="00C66833" w:rsidRDefault="00C66833" w:rsidP="007642D9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C66833" w:rsidRDefault="00C66833" w:rsidP="00C66833"/>
    <w:sectPr w:rsidR="00C66833" w:rsidSect="00C6683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E302E"/>
    <w:multiLevelType w:val="hybridMultilevel"/>
    <w:tmpl w:val="DA68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33"/>
    <w:rsid w:val="00143C31"/>
    <w:rsid w:val="00774A05"/>
    <w:rsid w:val="008A41C7"/>
    <w:rsid w:val="009D74C8"/>
    <w:rsid w:val="00C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E622-1A4D-4827-9685-FAA03F2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6683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66833"/>
  </w:style>
  <w:style w:type="character" w:customStyle="1" w:styleId="eop">
    <w:name w:val="eop"/>
    <w:basedOn w:val="a0"/>
    <w:rsid w:val="00C66833"/>
  </w:style>
  <w:style w:type="paragraph" w:styleId="a3">
    <w:name w:val="List Paragraph"/>
    <w:aliases w:val="мой"/>
    <w:basedOn w:val="a"/>
    <w:link w:val="a4"/>
    <w:uiPriority w:val="34"/>
    <w:qFormat/>
    <w:rsid w:val="00C66833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66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2021-10-08T06:55:00Z</dcterms:created>
  <dcterms:modified xsi:type="dcterms:W3CDTF">2021-10-08T07:34:00Z</dcterms:modified>
</cp:coreProperties>
</file>