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236" w:rsidRPr="000B4236" w:rsidRDefault="000B4236" w:rsidP="000B4236">
      <w:pPr>
        <w:shd w:val="clear" w:color="auto" w:fill="FFFFFF"/>
        <w:spacing w:after="420" w:line="240" w:lineRule="auto"/>
        <w:ind w:left="0" w:firstLine="0"/>
        <w:outlineLvl w:val="1"/>
        <w:rPr>
          <w:rFonts w:ascii="inherit" w:eastAsia="Times New Roman" w:hAnsi="inherit"/>
          <w:b/>
          <w:bCs/>
          <w:color w:val="000000"/>
          <w:sz w:val="40"/>
          <w:szCs w:val="40"/>
          <w:lang w:eastAsia="ru-RU"/>
        </w:rPr>
      </w:pPr>
      <w:r w:rsidRPr="000B4236">
        <w:rPr>
          <w:rFonts w:ascii="inherit" w:eastAsia="Times New Roman" w:hAnsi="inherit"/>
          <w:b/>
          <w:bCs/>
          <w:color w:val="000000"/>
          <w:sz w:val="40"/>
          <w:szCs w:val="40"/>
          <w:lang w:eastAsia="ru-RU"/>
        </w:rPr>
        <w:t>Прокурор разъясняет</w:t>
      </w:r>
    </w:p>
    <w:p w:rsidR="000B4236" w:rsidRPr="000B4236" w:rsidRDefault="000B4236" w:rsidP="000B4236">
      <w:pPr>
        <w:shd w:val="clear" w:color="auto" w:fill="FFFFFF"/>
        <w:spacing w:after="420" w:line="240" w:lineRule="auto"/>
        <w:ind w:left="0" w:firstLine="0"/>
        <w:outlineLvl w:val="1"/>
        <w:rPr>
          <w:rFonts w:ascii="inherit" w:eastAsia="Times New Roman" w:hAnsi="inherit"/>
          <w:b/>
          <w:bCs/>
          <w:color w:val="000000"/>
          <w:sz w:val="24"/>
          <w:szCs w:val="24"/>
          <w:lang w:eastAsia="ru-RU"/>
        </w:rPr>
      </w:pPr>
      <w:r w:rsidRPr="000B4236">
        <w:rPr>
          <w:rFonts w:ascii="Arial" w:eastAsia="Times New Roman" w:hAnsi="Arial" w:cs="Arial"/>
          <w:b/>
          <w:bCs/>
          <w:color w:val="333333"/>
          <w:sz w:val="24"/>
          <w:szCs w:val="24"/>
          <w:lang w:eastAsia="ru-RU"/>
        </w:rPr>
        <w:t xml:space="preserve">Возможно ли получение повторной отсрочки </w:t>
      </w:r>
      <w:proofErr w:type="gramStart"/>
      <w:r w:rsidRPr="000B4236">
        <w:rPr>
          <w:rFonts w:ascii="Arial" w:eastAsia="Times New Roman" w:hAnsi="Arial" w:cs="Arial"/>
          <w:b/>
          <w:bCs/>
          <w:color w:val="333333"/>
          <w:sz w:val="24"/>
          <w:szCs w:val="24"/>
          <w:lang w:eastAsia="ru-RU"/>
        </w:rPr>
        <w:t>от призыва на военную службу при поступлении на обучение по программе</w:t>
      </w:r>
      <w:proofErr w:type="gramEnd"/>
      <w:r w:rsidRPr="000B4236">
        <w:rPr>
          <w:rFonts w:ascii="Arial" w:eastAsia="Times New Roman" w:hAnsi="Arial" w:cs="Arial"/>
          <w:b/>
          <w:bCs/>
          <w:color w:val="333333"/>
          <w:sz w:val="24"/>
          <w:szCs w:val="24"/>
          <w:lang w:eastAsia="ru-RU"/>
        </w:rPr>
        <w:t xml:space="preserve"> магистратуры?</w:t>
      </w:r>
    </w:p>
    <w:p w:rsidR="000B4236" w:rsidRPr="000B4236" w:rsidRDefault="000B4236" w:rsidP="000B4236">
      <w:pPr>
        <w:shd w:val="clear" w:color="auto" w:fill="FFFFFF"/>
        <w:spacing w:line="240" w:lineRule="auto"/>
        <w:ind w:left="0" w:firstLine="0"/>
        <w:rPr>
          <w:rFonts w:ascii="Roboto" w:eastAsia="Times New Roman" w:hAnsi="Roboto"/>
          <w:color w:val="000000"/>
          <w:sz w:val="24"/>
          <w:szCs w:val="24"/>
          <w:lang w:eastAsia="ru-RU"/>
        </w:rPr>
      </w:pPr>
      <w:r w:rsidRPr="000B4236">
        <w:rPr>
          <w:rFonts w:ascii="Roboto" w:eastAsia="Times New Roman" w:hAnsi="Roboto"/>
          <w:color w:val="000000"/>
          <w:sz w:val="24"/>
          <w:szCs w:val="24"/>
          <w:lang w:eastAsia="ru-RU"/>
        </w:rPr>
        <w:t> </w:t>
      </w:r>
      <w:r w:rsidRPr="000B4236">
        <w:rPr>
          <w:rFonts w:ascii="Roboto" w:eastAsia="Times New Roman" w:hAnsi="Roboto"/>
          <w:color w:val="FFFFFF"/>
          <w:sz w:val="24"/>
          <w:szCs w:val="24"/>
          <w:lang w:eastAsia="ru-RU"/>
        </w:rPr>
        <w:t>Текст</w:t>
      </w:r>
      <w:r w:rsidRPr="000B4236">
        <w:rPr>
          <w:rFonts w:eastAsia="Times New Roman"/>
          <w:color w:val="333333"/>
          <w:sz w:val="24"/>
          <w:szCs w:val="24"/>
          <w:lang w:eastAsia="ru-RU"/>
        </w:rPr>
        <w:t xml:space="preserve">В </w:t>
      </w:r>
      <w:proofErr w:type="gramStart"/>
      <w:r w:rsidRPr="000B4236">
        <w:rPr>
          <w:rFonts w:eastAsia="Times New Roman"/>
          <w:color w:val="333333"/>
          <w:sz w:val="24"/>
          <w:szCs w:val="24"/>
          <w:lang w:eastAsia="ru-RU"/>
        </w:rPr>
        <w:t>соответствии</w:t>
      </w:r>
      <w:proofErr w:type="gramEnd"/>
      <w:r w:rsidRPr="000B4236">
        <w:rPr>
          <w:rFonts w:eastAsia="Times New Roman"/>
          <w:color w:val="333333"/>
          <w:sz w:val="24"/>
          <w:szCs w:val="24"/>
          <w:lang w:eastAsia="ru-RU"/>
        </w:rPr>
        <w:t xml:space="preserve"> с Указом Президента Российской Федерации призыв на военную службу в текущем году начался с 1 апреля и продлится до 15 июля.</w:t>
      </w:r>
    </w:p>
    <w:p w:rsidR="000B4236" w:rsidRDefault="000B4236" w:rsidP="000B4236">
      <w:pPr>
        <w:shd w:val="clear" w:color="auto" w:fill="FFFFFF"/>
        <w:spacing w:line="240" w:lineRule="auto"/>
        <w:ind w:left="0" w:firstLine="0"/>
        <w:jc w:val="both"/>
        <w:rPr>
          <w:rFonts w:eastAsia="Times New Roman"/>
          <w:color w:val="333333"/>
          <w:sz w:val="24"/>
          <w:szCs w:val="24"/>
          <w:lang w:eastAsia="ru-RU"/>
        </w:rPr>
      </w:pPr>
      <w:proofErr w:type="gramStart"/>
      <w:r w:rsidRPr="000B4236">
        <w:rPr>
          <w:rFonts w:eastAsia="Times New Roman"/>
          <w:color w:val="333333"/>
          <w:sz w:val="24"/>
          <w:szCs w:val="24"/>
          <w:lang w:eastAsia="ru-RU"/>
        </w:rPr>
        <w:t>В соответствии с требованиями закона «О воинской обязанности и военной службе» гражданам может быть предоставлена отсрочка от призыва на военную службу, в том числе из-за учебы, а также по некотором семейным обстоятельств</w:t>
      </w:r>
      <w:r>
        <w:rPr>
          <w:rFonts w:eastAsia="Times New Roman"/>
          <w:color w:val="333333"/>
          <w:sz w:val="24"/>
          <w:szCs w:val="24"/>
          <w:lang w:eastAsia="ru-RU"/>
        </w:rPr>
        <w:t>ам.</w:t>
      </w:r>
      <w:proofErr w:type="gramEnd"/>
      <w:r>
        <w:rPr>
          <w:rFonts w:eastAsia="Times New Roman"/>
          <w:color w:val="333333"/>
          <w:sz w:val="24"/>
          <w:szCs w:val="24"/>
          <w:lang w:eastAsia="ru-RU"/>
        </w:rPr>
        <w:t xml:space="preserve"> </w:t>
      </w:r>
      <w:proofErr w:type="gramStart"/>
      <w:r w:rsidRPr="000B4236">
        <w:rPr>
          <w:rFonts w:eastAsia="Times New Roman"/>
          <w:color w:val="333333"/>
          <w:sz w:val="24"/>
          <w:szCs w:val="24"/>
          <w:lang w:eastAsia="ru-RU"/>
        </w:rPr>
        <w:t>В частности, в соответствии с подпунктом «а» пункта 2 статьи 24 Федерального закона «О воинской обязанности и военной службе» право на отсрочку от призыва на военную службу имеют граждане, обучающиеся по очной форме обучения в образовательных и научных организациях по имеющим государственную аккредитацию программам магистратуры, если указанные обучающиеся не имеют диплома специалиста или диплома магистра и поступили на обучение по</w:t>
      </w:r>
      <w:proofErr w:type="gramEnd"/>
      <w:r w:rsidRPr="000B4236">
        <w:rPr>
          <w:rFonts w:eastAsia="Times New Roman"/>
          <w:color w:val="333333"/>
          <w:sz w:val="24"/>
          <w:szCs w:val="24"/>
          <w:lang w:eastAsia="ru-RU"/>
        </w:rPr>
        <w:t xml:space="preserve"> программам магистратуры в год получения высшего образования по программам бакалавриата, - в период освоения указанных образовательных программ, но не свыше установленных федеральными государственными образовательными стандартами, образовательными стандартами сроков получения высшего образования по программам магистратуры. Такая отсрочка от призыва на военную службу предоставляется гражданину только один раз.</w:t>
      </w:r>
    </w:p>
    <w:p w:rsidR="000B4236" w:rsidRPr="000B4236" w:rsidRDefault="000B4236" w:rsidP="000B4236">
      <w:pPr>
        <w:shd w:val="clear" w:color="auto" w:fill="FFFFFF"/>
        <w:spacing w:line="240" w:lineRule="auto"/>
        <w:ind w:left="0" w:firstLine="0"/>
        <w:jc w:val="both"/>
        <w:rPr>
          <w:rFonts w:eastAsia="Times New Roman"/>
          <w:color w:val="333333"/>
          <w:sz w:val="24"/>
          <w:szCs w:val="24"/>
          <w:lang w:eastAsia="ru-RU"/>
        </w:rPr>
      </w:pPr>
      <w:r>
        <w:rPr>
          <w:rFonts w:eastAsia="Times New Roman"/>
          <w:color w:val="333333"/>
          <w:sz w:val="24"/>
          <w:szCs w:val="24"/>
          <w:lang w:eastAsia="ru-RU"/>
        </w:rPr>
        <w:t xml:space="preserve">        </w:t>
      </w:r>
      <w:r w:rsidRPr="000B4236">
        <w:rPr>
          <w:rFonts w:eastAsia="Times New Roman"/>
          <w:color w:val="333333"/>
          <w:sz w:val="24"/>
          <w:szCs w:val="24"/>
          <w:lang w:eastAsia="ru-RU"/>
        </w:rPr>
        <w:t xml:space="preserve">Вместе с тем, граждане Российской Федерации могут повторно воспользоваться правом отсрочки от призыва на военную службу в связи с обучением по имеющей государственную аккредитацию программе магистратуры, если у них не имеется диплома специалиста или диплома </w:t>
      </w:r>
      <w:proofErr w:type="gramStart"/>
      <w:r w:rsidRPr="000B4236">
        <w:rPr>
          <w:rFonts w:eastAsia="Times New Roman"/>
          <w:color w:val="333333"/>
          <w:sz w:val="24"/>
          <w:szCs w:val="24"/>
          <w:lang w:eastAsia="ru-RU"/>
        </w:rPr>
        <w:t>магистра</w:t>
      </w:r>
      <w:proofErr w:type="gramEnd"/>
      <w:r w:rsidRPr="000B4236">
        <w:rPr>
          <w:rFonts w:eastAsia="Times New Roman"/>
          <w:color w:val="333333"/>
          <w:sz w:val="24"/>
          <w:szCs w:val="24"/>
          <w:lang w:eastAsia="ru-RU"/>
        </w:rPr>
        <w:t xml:space="preserve"> и они поступили на обучение по программам магистратуры в год получения высшего образования по программам бакалавриата.</w:t>
      </w:r>
    </w:p>
    <w:p w:rsidR="00EA04B8" w:rsidRPr="000B4236" w:rsidRDefault="00EA04B8">
      <w:pPr>
        <w:rPr>
          <w:sz w:val="24"/>
          <w:szCs w:val="24"/>
        </w:rPr>
      </w:pPr>
    </w:p>
    <w:sectPr w:rsidR="00EA04B8" w:rsidRPr="000B4236" w:rsidSect="00EA04B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9F3A1B"/>
    <w:multiLevelType w:val="multilevel"/>
    <w:tmpl w:val="A5A41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B4236"/>
    <w:rsid w:val="000B4236"/>
    <w:rsid w:val="003A62B7"/>
    <w:rsid w:val="00680620"/>
    <w:rsid w:val="006F7C1A"/>
    <w:rsid w:val="007819B5"/>
    <w:rsid w:val="00852F51"/>
    <w:rsid w:val="00A96337"/>
    <w:rsid w:val="00C72B0F"/>
    <w:rsid w:val="00DF7336"/>
    <w:rsid w:val="00DF7C16"/>
    <w:rsid w:val="00EA04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line="319" w:lineRule="exact"/>
        <w:ind w:left="17"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4B8"/>
  </w:style>
  <w:style w:type="paragraph" w:styleId="2">
    <w:name w:val="heading 2"/>
    <w:basedOn w:val="a"/>
    <w:link w:val="20"/>
    <w:uiPriority w:val="9"/>
    <w:qFormat/>
    <w:rsid w:val="000B4236"/>
    <w:pPr>
      <w:spacing w:before="100" w:beforeAutospacing="1" w:after="100" w:afterAutospacing="1" w:line="240" w:lineRule="auto"/>
      <w:ind w:left="0" w:firstLine="0"/>
      <w:outlineLvl w:val="1"/>
    </w:pPr>
    <w:rPr>
      <w:rFonts w:eastAsia="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B4236"/>
    <w:rPr>
      <w:rFonts w:eastAsia="Times New Roman"/>
      <w:b/>
      <w:bCs/>
      <w:sz w:val="36"/>
      <w:szCs w:val="36"/>
      <w:lang w:eastAsia="ru-RU"/>
    </w:rPr>
  </w:style>
  <w:style w:type="character" w:customStyle="1" w:styleId="feeds-pagenavigationicon">
    <w:name w:val="feeds-page__navigation_icon"/>
    <w:basedOn w:val="a0"/>
    <w:rsid w:val="000B4236"/>
  </w:style>
  <w:style w:type="character" w:customStyle="1" w:styleId="feeds-pagenavigationtooltip">
    <w:name w:val="feeds-page__navigation_tooltip"/>
    <w:basedOn w:val="a0"/>
    <w:rsid w:val="000B4236"/>
  </w:style>
  <w:style w:type="paragraph" w:styleId="a3">
    <w:name w:val="Normal (Web)"/>
    <w:basedOn w:val="a"/>
    <w:uiPriority w:val="99"/>
    <w:semiHidden/>
    <w:unhideWhenUsed/>
    <w:rsid w:val="000B4236"/>
    <w:pPr>
      <w:spacing w:before="100" w:beforeAutospacing="1" w:after="100" w:afterAutospacing="1" w:line="240" w:lineRule="auto"/>
      <w:ind w:left="0" w:firstLine="0"/>
    </w:pPr>
    <w:rPr>
      <w:rFonts w:eastAsia="Times New Roman"/>
      <w:sz w:val="24"/>
      <w:szCs w:val="24"/>
      <w:lang w:eastAsia="ru-RU"/>
    </w:rPr>
  </w:style>
  <w:style w:type="character" w:styleId="a4">
    <w:name w:val="Strong"/>
    <w:basedOn w:val="a0"/>
    <w:uiPriority w:val="22"/>
    <w:qFormat/>
    <w:rsid w:val="000B4236"/>
    <w:rPr>
      <w:b/>
      <w:bCs/>
    </w:rPr>
  </w:style>
</w:styles>
</file>

<file path=word/webSettings.xml><?xml version="1.0" encoding="utf-8"?>
<w:webSettings xmlns:r="http://schemas.openxmlformats.org/officeDocument/2006/relationships" xmlns:w="http://schemas.openxmlformats.org/wordprocessingml/2006/main">
  <w:divs>
    <w:div w:id="1702366257">
      <w:bodyDiv w:val="1"/>
      <w:marLeft w:val="0"/>
      <w:marRight w:val="0"/>
      <w:marTop w:val="0"/>
      <w:marBottom w:val="0"/>
      <w:divBdr>
        <w:top w:val="none" w:sz="0" w:space="0" w:color="auto"/>
        <w:left w:val="none" w:sz="0" w:space="0" w:color="auto"/>
        <w:bottom w:val="none" w:sz="0" w:space="0" w:color="auto"/>
        <w:right w:val="none" w:sz="0" w:space="0" w:color="auto"/>
      </w:divBdr>
      <w:divsChild>
        <w:div w:id="1283615221">
          <w:marLeft w:val="0"/>
          <w:marRight w:val="0"/>
          <w:marTop w:val="0"/>
          <w:marBottom w:val="0"/>
          <w:divBdr>
            <w:top w:val="none" w:sz="0" w:space="0" w:color="auto"/>
            <w:left w:val="none" w:sz="0" w:space="0" w:color="auto"/>
            <w:bottom w:val="none" w:sz="0" w:space="0" w:color="auto"/>
            <w:right w:val="none" w:sz="0" w:space="0" w:color="auto"/>
          </w:divBdr>
          <w:divsChild>
            <w:div w:id="212272837">
              <w:marLeft w:val="0"/>
              <w:marRight w:val="0"/>
              <w:marTop w:val="0"/>
              <w:marBottom w:val="0"/>
              <w:divBdr>
                <w:top w:val="none" w:sz="0" w:space="0" w:color="auto"/>
                <w:left w:val="none" w:sz="0" w:space="0" w:color="auto"/>
                <w:bottom w:val="none" w:sz="0" w:space="0" w:color="auto"/>
                <w:right w:val="none" w:sz="0" w:space="0" w:color="auto"/>
              </w:divBdr>
              <w:divsChild>
                <w:div w:id="129552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615897">
          <w:marLeft w:val="0"/>
          <w:marRight w:val="0"/>
          <w:marTop w:val="0"/>
          <w:marBottom w:val="0"/>
          <w:divBdr>
            <w:top w:val="none" w:sz="0" w:space="0" w:color="auto"/>
            <w:left w:val="none" w:sz="0" w:space="0" w:color="auto"/>
            <w:bottom w:val="none" w:sz="0" w:space="0" w:color="auto"/>
            <w:right w:val="none" w:sz="0" w:space="0" w:color="auto"/>
          </w:divBdr>
          <w:divsChild>
            <w:div w:id="1749184186">
              <w:marLeft w:val="0"/>
              <w:marRight w:val="0"/>
              <w:marTop w:val="0"/>
              <w:marBottom w:val="0"/>
              <w:divBdr>
                <w:top w:val="none" w:sz="0" w:space="0" w:color="auto"/>
                <w:left w:val="none" w:sz="0" w:space="0" w:color="auto"/>
                <w:bottom w:val="none" w:sz="0" w:space="0" w:color="auto"/>
                <w:right w:val="none" w:sz="0" w:space="0" w:color="auto"/>
              </w:divBdr>
              <w:divsChild>
                <w:div w:id="337582074">
                  <w:marLeft w:val="0"/>
                  <w:marRight w:val="0"/>
                  <w:marTop w:val="0"/>
                  <w:marBottom w:val="0"/>
                  <w:divBdr>
                    <w:top w:val="none" w:sz="0" w:space="0" w:color="auto"/>
                    <w:left w:val="none" w:sz="0" w:space="0" w:color="auto"/>
                    <w:bottom w:val="none" w:sz="0" w:space="0" w:color="auto"/>
                    <w:right w:val="none" w:sz="0" w:space="0" w:color="auto"/>
                  </w:divBdr>
                  <w:divsChild>
                    <w:div w:id="341467794">
                      <w:marLeft w:val="0"/>
                      <w:marRight w:val="0"/>
                      <w:marTop w:val="0"/>
                      <w:marBottom w:val="0"/>
                      <w:divBdr>
                        <w:top w:val="none" w:sz="0" w:space="0" w:color="auto"/>
                        <w:left w:val="none" w:sz="0" w:space="0" w:color="auto"/>
                        <w:bottom w:val="none" w:sz="0" w:space="0" w:color="auto"/>
                        <w:right w:val="none" w:sz="0" w:space="0" w:color="auto"/>
                      </w:divBdr>
                      <w:divsChild>
                        <w:div w:id="2003582617">
                          <w:marLeft w:val="0"/>
                          <w:marRight w:val="0"/>
                          <w:marTop w:val="0"/>
                          <w:marBottom w:val="0"/>
                          <w:divBdr>
                            <w:top w:val="none" w:sz="0" w:space="0" w:color="auto"/>
                            <w:left w:val="none" w:sz="0" w:space="0" w:color="auto"/>
                            <w:bottom w:val="none" w:sz="0" w:space="0" w:color="auto"/>
                            <w:right w:val="none" w:sz="0" w:space="0" w:color="auto"/>
                          </w:divBdr>
                          <w:divsChild>
                            <w:div w:id="24405529">
                              <w:marLeft w:val="0"/>
                              <w:marRight w:val="0"/>
                              <w:marTop w:val="0"/>
                              <w:marBottom w:val="0"/>
                              <w:divBdr>
                                <w:top w:val="none" w:sz="0" w:space="0" w:color="auto"/>
                                <w:left w:val="none" w:sz="0" w:space="0" w:color="auto"/>
                                <w:bottom w:val="none" w:sz="0" w:space="0" w:color="auto"/>
                                <w:right w:val="none" w:sz="0" w:space="0" w:color="auto"/>
                              </w:divBdr>
                              <w:divsChild>
                                <w:div w:id="350839902">
                                  <w:marLeft w:val="0"/>
                                  <w:marRight w:val="0"/>
                                  <w:marTop w:val="0"/>
                                  <w:marBottom w:val="768"/>
                                  <w:divBdr>
                                    <w:top w:val="none" w:sz="0" w:space="0" w:color="auto"/>
                                    <w:left w:val="none" w:sz="0" w:space="0" w:color="auto"/>
                                    <w:bottom w:val="none" w:sz="0" w:space="0" w:color="auto"/>
                                    <w:right w:val="none" w:sz="0" w:space="0" w:color="auto"/>
                                  </w:divBdr>
                                </w:div>
                              </w:divsChild>
                            </w:div>
                            <w:div w:id="1025522835">
                              <w:marLeft w:val="0"/>
                              <w:marRight w:val="0"/>
                              <w:marTop w:val="0"/>
                              <w:marBottom w:val="0"/>
                              <w:divBdr>
                                <w:top w:val="none" w:sz="0" w:space="0" w:color="auto"/>
                                <w:left w:val="none" w:sz="0" w:space="0" w:color="auto"/>
                                <w:bottom w:val="none" w:sz="0" w:space="0" w:color="auto"/>
                                <w:right w:val="none" w:sz="0" w:space="0" w:color="auto"/>
                              </w:divBdr>
                              <w:divsChild>
                                <w:div w:id="1683508902">
                                  <w:marLeft w:val="0"/>
                                  <w:marRight w:val="576"/>
                                  <w:marTop w:val="0"/>
                                  <w:marBottom w:val="0"/>
                                  <w:divBdr>
                                    <w:top w:val="none" w:sz="0" w:space="0" w:color="auto"/>
                                    <w:left w:val="none" w:sz="0" w:space="0" w:color="auto"/>
                                    <w:bottom w:val="none" w:sz="0" w:space="0" w:color="auto"/>
                                    <w:right w:val="none" w:sz="0" w:space="0" w:color="auto"/>
                                  </w:divBdr>
                                  <w:divsChild>
                                    <w:div w:id="1783526888">
                                      <w:marLeft w:val="0"/>
                                      <w:marRight w:val="0"/>
                                      <w:marTop w:val="0"/>
                                      <w:marBottom w:val="96"/>
                                      <w:divBdr>
                                        <w:top w:val="none" w:sz="0" w:space="0" w:color="auto"/>
                                        <w:left w:val="none" w:sz="0" w:space="0" w:color="auto"/>
                                        <w:bottom w:val="none" w:sz="0" w:space="0" w:color="auto"/>
                                        <w:right w:val="none" w:sz="0" w:space="0" w:color="auto"/>
                                      </w:divBdr>
                                    </w:div>
                                    <w:div w:id="2054501966">
                                      <w:marLeft w:val="0"/>
                                      <w:marRight w:val="0"/>
                                      <w:marTop w:val="0"/>
                                      <w:marBottom w:val="96"/>
                                      <w:divBdr>
                                        <w:top w:val="none" w:sz="0" w:space="0" w:color="auto"/>
                                        <w:left w:val="none" w:sz="0" w:space="0" w:color="auto"/>
                                        <w:bottom w:val="none" w:sz="0" w:space="0" w:color="auto"/>
                                        <w:right w:val="none" w:sz="0" w:space="0" w:color="auto"/>
                                      </w:divBdr>
                                    </w:div>
                                  </w:divsChild>
                                </w:div>
                                <w:div w:id="1884829735">
                                  <w:marLeft w:val="0"/>
                                  <w:marRight w:val="0"/>
                                  <w:marTop w:val="0"/>
                                  <w:marBottom w:val="0"/>
                                  <w:divBdr>
                                    <w:top w:val="none" w:sz="0" w:space="0" w:color="auto"/>
                                    <w:left w:val="none" w:sz="0" w:space="0" w:color="auto"/>
                                    <w:bottom w:val="none" w:sz="0" w:space="0" w:color="auto"/>
                                    <w:right w:val="none" w:sz="0" w:space="0" w:color="auto"/>
                                  </w:divBdr>
                                  <w:divsChild>
                                    <w:div w:id="645627716">
                                      <w:marLeft w:val="0"/>
                                      <w:marRight w:val="0"/>
                                      <w:marTop w:val="0"/>
                                      <w:marBottom w:val="0"/>
                                      <w:divBdr>
                                        <w:top w:val="none" w:sz="0" w:space="0" w:color="auto"/>
                                        <w:left w:val="none" w:sz="0" w:space="0" w:color="auto"/>
                                        <w:bottom w:val="none" w:sz="0" w:space="0" w:color="auto"/>
                                        <w:right w:val="none" w:sz="0" w:space="0" w:color="auto"/>
                                      </w:divBdr>
                                      <w:divsChild>
                                        <w:div w:id="119113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262</Words>
  <Characters>1495</Characters>
  <Application>Microsoft Office Word</Application>
  <DocSecurity>0</DocSecurity>
  <Lines>12</Lines>
  <Paragraphs>3</Paragraphs>
  <ScaleCrop>false</ScaleCrop>
  <Company>прокуратура Пензенской области</Company>
  <LinksUpToDate>false</LinksUpToDate>
  <CharactersWithSpaces>1754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2021-05-21T06:18:00Z</dcterms:created>
  <dcterms:modified xsi:type="dcterms:W3CDTF">2021-05-21T06:22:00Z</dcterms:modified>
</cp:coreProperties>
</file>