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3AE" w:rsidRDefault="006543AE" w:rsidP="006543AE">
      <w:pPr>
        <w:shd w:val="clear" w:color="auto" w:fill="FFFFFF"/>
        <w:spacing w:line="432" w:lineRule="atLeast"/>
        <w:ind w:left="0" w:firstLine="0"/>
        <w:rPr>
          <w:rFonts w:ascii="Arial" w:eastAsia="Times New Roman" w:hAnsi="Arial" w:cs="Arial"/>
          <w:b/>
          <w:bCs/>
          <w:color w:val="333333"/>
          <w:sz w:val="29"/>
          <w:szCs w:val="29"/>
          <w:lang w:eastAsia="ru-RU"/>
        </w:rPr>
      </w:pPr>
      <w:r>
        <w:rPr>
          <w:rFonts w:ascii="Arial" w:eastAsia="Times New Roman" w:hAnsi="Arial" w:cs="Arial"/>
          <w:b/>
          <w:bCs/>
          <w:color w:val="333333"/>
          <w:sz w:val="29"/>
          <w:szCs w:val="29"/>
          <w:lang w:eastAsia="ru-RU"/>
        </w:rPr>
        <w:t>ПРОКУРОР РАЗЪЯСНЯЕТ</w:t>
      </w:r>
    </w:p>
    <w:p w:rsidR="006543AE" w:rsidRPr="006543AE" w:rsidRDefault="006543AE" w:rsidP="006543AE">
      <w:pPr>
        <w:shd w:val="clear" w:color="auto" w:fill="FFFFFF"/>
        <w:spacing w:line="432" w:lineRule="atLeast"/>
        <w:ind w:left="0" w:firstLine="0"/>
        <w:rPr>
          <w:rFonts w:ascii="Roboto" w:eastAsia="Times New Roman" w:hAnsi="Roboto"/>
          <w:color w:val="000000"/>
          <w:sz w:val="24"/>
          <w:szCs w:val="24"/>
          <w:lang w:eastAsia="ru-RU"/>
        </w:rPr>
      </w:pPr>
      <w:r>
        <w:rPr>
          <w:rFonts w:ascii="Arial" w:eastAsia="Times New Roman" w:hAnsi="Arial" w:cs="Arial"/>
          <w:b/>
          <w:bCs/>
          <w:color w:val="333333"/>
          <w:sz w:val="24"/>
          <w:szCs w:val="24"/>
          <w:lang w:eastAsia="ru-RU"/>
        </w:rPr>
        <w:t xml:space="preserve">      </w:t>
      </w:r>
      <w:r w:rsidRPr="006543AE">
        <w:rPr>
          <w:rFonts w:ascii="Arial" w:eastAsia="Times New Roman" w:hAnsi="Arial" w:cs="Arial"/>
          <w:b/>
          <w:bCs/>
          <w:color w:val="333333"/>
          <w:sz w:val="24"/>
          <w:szCs w:val="24"/>
          <w:lang w:eastAsia="ru-RU"/>
        </w:rPr>
        <w:t xml:space="preserve">В каких случаях работодатель может перевести работника на дистанционную работу без его согласия? </w:t>
      </w:r>
    </w:p>
    <w:p w:rsidR="006543AE" w:rsidRPr="006543AE" w:rsidRDefault="006543AE" w:rsidP="006543AE">
      <w:pPr>
        <w:shd w:val="clear" w:color="auto" w:fill="FFFFFF"/>
        <w:spacing w:line="240" w:lineRule="auto"/>
        <w:ind w:left="0" w:firstLine="0"/>
        <w:rPr>
          <w:rFonts w:ascii="Roboto" w:eastAsia="Times New Roman" w:hAnsi="Roboto"/>
          <w:color w:val="000000"/>
          <w:sz w:val="24"/>
          <w:szCs w:val="24"/>
          <w:lang w:eastAsia="ru-RU"/>
        </w:rPr>
      </w:pPr>
      <w:r w:rsidRPr="006543AE">
        <w:rPr>
          <w:rFonts w:ascii="Roboto" w:eastAsia="Times New Roman" w:hAnsi="Roboto"/>
          <w:color w:val="000000"/>
          <w:sz w:val="24"/>
          <w:szCs w:val="24"/>
          <w:lang w:eastAsia="ru-RU"/>
        </w:rPr>
        <w:t> </w:t>
      </w:r>
      <w:r w:rsidRPr="006543AE">
        <w:rPr>
          <w:rFonts w:ascii="Roboto" w:eastAsia="Times New Roman" w:hAnsi="Roboto"/>
          <w:color w:val="FFFFFF"/>
          <w:sz w:val="24"/>
          <w:szCs w:val="24"/>
          <w:lang w:eastAsia="ru-RU"/>
        </w:rPr>
        <w:t>Поделиться</w:t>
      </w:r>
    </w:p>
    <w:p w:rsidR="006543AE" w:rsidRPr="006543AE" w:rsidRDefault="006543AE" w:rsidP="006543AE">
      <w:pPr>
        <w:shd w:val="clear" w:color="auto" w:fill="FFFFFF"/>
        <w:spacing w:after="100" w:afterAutospacing="1" w:line="240" w:lineRule="auto"/>
        <w:ind w:left="0" w:firstLine="0"/>
        <w:jc w:val="both"/>
        <w:rPr>
          <w:rFonts w:ascii="Roboto" w:eastAsia="Times New Roman" w:hAnsi="Roboto"/>
          <w:color w:val="333333"/>
          <w:sz w:val="24"/>
          <w:szCs w:val="24"/>
          <w:lang w:eastAsia="ru-RU"/>
        </w:rPr>
      </w:pPr>
      <w:r>
        <w:rPr>
          <w:rFonts w:ascii="Roboto" w:eastAsia="Times New Roman" w:hAnsi="Roboto"/>
          <w:color w:val="333333"/>
          <w:sz w:val="24"/>
          <w:szCs w:val="24"/>
          <w:shd w:val="clear" w:color="auto" w:fill="FFFFFF"/>
          <w:lang w:eastAsia="ru-RU"/>
        </w:rPr>
        <w:t xml:space="preserve">        </w:t>
      </w:r>
      <w:proofErr w:type="gramStart"/>
      <w:r w:rsidRPr="006543AE">
        <w:rPr>
          <w:rFonts w:ascii="Roboto" w:eastAsia="Times New Roman" w:hAnsi="Roboto"/>
          <w:color w:val="333333"/>
          <w:sz w:val="24"/>
          <w:szCs w:val="24"/>
          <w:shd w:val="clear" w:color="auto" w:fill="FFFFFF"/>
          <w:lang w:eastAsia="ru-RU"/>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без его согласия может быть временно переведен на дистанционную работу на период наличия указанных обстоятельств (случаев).</w:t>
      </w:r>
      <w:proofErr w:type="gramEnd"/>
      <w:r w:rsidRPr="006543AE">
        <w:rPr>
          <w:rFonts w:ascii="Roboto" w:eastAsia="Times New Roman" w:hAnsi="Roboto"/>
          <w:color w:val="333333"/>
          <w:sz w:val="24"/>
          <w:szCs w:val="24"/>
          <w:shd w:val="clear" w:color="auto" w:fill="FFFFFF"/>
          <w:lang w:eastAsia="ru-RU"/>
        </w:rPr>
        <w:t xml:space="preserve">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 Соответствующие положения закреплены в Трудовом кодексе Российской Федерации.</w:t>
      </w:r>
    </w:p>
    <w:p w:rsidR="006543AE" w:rsidRPr="006543AE" w:rsidRDefault="006543AE" w:rsidP="006543AE">
      <w:pPr>
        <w:shd w:val="clear" w:color="auto" w:fill="FFFFFF"/>
        <w:spacing w:after="100" w:afterAutospacing="1" w:line="240" w:lineRule="auto"/>
        <w:ind w:left="0" w:firstLine="0"/>
        <w:jc w:val="both"/>
        <w:rPr>
          <w:rFonts w:ascii="Roboto" w:eastAsia="Times New Roman" w:hAnsi="Roboto"/>
          <w:color w:val="333333"/>
          <w:sz w:val="24"/>
          <w:szCs w:val="24"/>
          <w:lang w:eastAsia="ru-RU"/>
        </w:rPr>
      </w:pPr>
      <w:r>
        <w:rPr>
          <w:rFonts w:ascii="Roboto" w:eastAsia="Times New Roman" w:hAnsi="Roboto"/>
          <w:color w:val="333333"/>
          <w:sz w:val="24"/>
          <w:szCs w:val="24"/>
          <w:shd w:val="clear" w:color="auto" w:fill="FFFFFF"/>
          <w:lang w:eastAsia="ru-RU"/>
        </w:rPr>
        <w:t xml:space="preserve">     </w:t>
      </w:r>
      <w:proofErr w:type="gramStart"/>
      <w:r w:rsidRPr="006543AE">
        <w:rPr>
          <w:rFonts w:ascii="Roboto" w:eastAsia="Times New Roman" w:hAnsi="Roboto"/>
          <w:color w:val="333333"/>
          <w:sz w:val="24"/>
          <w:szCs w:val="24"/>
          <w:shd w:val="clear" w:color="auto" w:fill="FFFFFF"/>
          <w:lang w:eastAsia="ru-RU"/>
        </w:rPr>
        <w:t>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w:t>
      </w:r>
      <w:proofErr w:type="gramEnd"/>
      <w:r w:rsidRPr="006543AE">
        <w:rPr>
          <w:rFonts w:ascii="Roboto" w:eastAsia="Times New Roman" w:hAnsi="Roboto"/>
          <w:color w:val="333333"/>
          <w:sz w:val="24"/>
          <w:szCs w:val="24"/>
          <w:shd w:val="clear" w:color="auto" w:fill="FFFFFF"/>
          <w:lang w:eastAsia="ru-RU"/>
        </w:rPr>
        <w:t xml:space="preserve">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EA04B8" w:rsidRPr="006543AE" w:rsidRDefault="00EA04B8">
      <w:pPr>
        <w:rPr>
          <w:sz w:val="24"/>
          <w:szCs w:val="24"/>
        </w:rPr>
      </w:pPr>
    </w:p>
    <w:sectPr w:rsidR="00EA04B8" w:rsidRPr="006543AE" w:rsidSect="00EA04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43AE"/>
    <w:rsid w:val="003A62B7"/>
    <w:rsid w:val="006543AE"/>
    <w:rsid w:val="006B07C0"/>
    <w:rsid w:val="006F7C1A"/>
    <w:rsid w:val="007819B5"/>
    <w:rsid w:val="00852F51"/>
    <w:rsid w:val="00A96337"/>
    <w:rsid w:val="00C72B0F"/>
    <w:rsid w:val="00DF7336"/>
    <w:rsid w:val="00DF7C16"/>
    <w:rsid w:val="00EA04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319" w:lineRule="exact"/>
        <w:ind w:left="17"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4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6543AE"/>
  </w:style>
  <w:style w:type="character" w:customStyle="1" w:styleId="feeds-pagenavigationtooltip">
    <w:name w:val="feeds-page__navigation_tooltip"/>
    <w:basedOn w:val="a0"/>
    <w:rsid w:val="006543AE"/>
  </w:style>
  <w:style w:type="paragraph" w:styleId="a3">
    <w:name w:val="Normal (Web)"/>
    <w:basedOn w:val="a"/>
    <w:uiPriority w:val="99"/>
    <w:semiHidden/>
    <w:unhideWhenUsed/>
    <w:rsid w:val="006543AE"/>
    <w:pPr>
      <w:spacing w:before="100" w:beforeAutospacing="1" w:after="100" w:afterAutospacing="1" w:line="240" w:lineRule="auto"/>
      <w:ind w:left="0" w:firstLine="0"/>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17543805">
      <w:bodyDiv w:val="1"/>
      <w:marLeft w:val="0"/>
      <w:marRight w:val="0"/>
      <w:marTop w:val="0"/>
      <w:marBottom w:val="0"/>
      <w:divBdr>
        <w:top w:val="none" w:sz="0" w:space="0" w:color="auto"/>
        <w:left w:val="none" w:sz="0" w:space="0" w:color="auto"/>
        <w:bottom w:val="none" w:sz="0" w:space="0" w:color="auto"/>
        <w:right w:val="none" w:sz="0" w:space="0" w:color="auto"/>
      </w:divBdr>
      <w:divsChild>
        <w:div w:id="476411259">
          <w:marLeft w:val="0"/>
          <w:marRight w:val="0"/>
          <w:marTop w:val="0"/>
          <w:marBottom w:val="768"/>
          <w:divBdr>
            <w:top w:val="none" w:sz="0" w:space="0" w:color="auto"/>
            <w:left w:val="none" w:sz="0" w:space="0" w:color="auto"/>
            <w:bottom w:val="none" w:sz="0" w:space="0" w:color="auto"/>
            <w:right w:val="none" w:sz="0" w:space="0" w:color="auto"/>
          </w:divBdr>
        </w:div>
        <w:div w:id="1576668926">
          <w:marLeft w:val="0"/>
          <w:marRight w:val="576"/>
          <w:marTop w:val="0"/>
          <w:marBottom w:val="0"/>
          <w:divBdr>
            <w:top w:val="none" w:sz="0" w:space="0" w:color="auto"/>
            <w:left w:val="none" w:sz="0" w:space="0" w:color="auto"/>
            <w:bottom w:val="none" w:sz="0" w:space="0" w:color="auto"/>
            <w:right w:val="none" w:sz="0" w:space="0" w:color="auto"/>
          </w:divBdr>
          <w:divsChild>
            <w:div w:id="410615486">
              <w:marLeft w:val="0"/>
              <w:marRight w:val="0"/>
              <w:marTop w:val="0"/>
              <w:marBottom w:val="96"/>
              <w:divBdr>
                <w:top w:val="none" w:sz="0" w:space="0" w:color="auto"/>
                <w:left w:val="none" w:sz="0" w:space="0" w:color="auto"/>
                <w:bottom w:val="none" w:sz="0" w:space="0" w:color="auto"/>
                <w:right w:val="none" w:sz="0" w:space="0" w:color="auto"/>
              </w:divBdr>
            </w:div>
            <w:div w:id="2057926834">
              <w:marLeft w:val="0"/>
              <w:marRight w:val="0"/>
              <w:marTop w:val="0"/>
              <w:marBottom w:val="96"/>
              <w:divBdr>
                <w:top w:val="none" w:sz="0" w:space="0" w:color="auto"/>
                <w:left w:val="none" w:sz="0" w:space="0" w:color="auto"/>
                <w:bottom w:val="none" w:sz="0" w:space="0" w:color="auto"/>
                <w:right w:val="none" w:sz="0" w:space="0" w:color="auto"/>
              </w:divBdr>
            </w:div>
          </w:divsChild>
        </w:div>
        <w:div w:id="238566729">
          <w:marLeft w:val="0"/>
          <w:marRight w:val="0"/>
          <w:marTop w:val="0"/>
          <w:marBottom w:val="0"/>
          <w:divBdr>
            <w:top w:val="none" w:sz="0" w:space="0" w:color="auto"/>
            <w:left w:val="none" w:sz="0" w:space="0" w:color="auto"/>
            <w:bottom w:val="none" w:sz="0" w:space="0" w:color="auto"/>
            <w:right w:val="none" w:sz="0" w:space="0" w:color="auto"/>
          </w:divBdr>
          <w:divsChild>
            <w:div w:id="234124700">
              <w:marLeft w:val="0"/>
              <w:marRight w:val="0"/>
              <w:marTop w:val="0"/>
              <w:marBottom w:val="0"/>
              <w:divBdr>
                <w:top w:val="none" w:sz="0" w:space="0" w:color="auto"/>
                <w:left w:val="none" w:sz="0" w:space="0" w:color="auto"/>
                <w:bottom w:val="none" w:sz="0" w:space="0" w:color="auto"/>
                <w:right w:val="none" w:sz="0" w:space="0" w:color="auto"/>
              </w:divBdr>
              <w:divsChild>
                <w:div w:id="9904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1489</Characters>
  <Application>Microsoft Office Word</Application>
  <DocSecurity>0</DocSecurity>
  <Lines>12</Lines>
  <Paragraphs>3</Paragraphs>
  <ScaleCrop>false</ScaleCrop>
  <Company>прокуратура Пензенской области</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2021-05-21T06:10:00Z</dcterms:created>
  <dcterms:modified xsi:type="dcterms:W3CDTF">2021-05-21T06:11:00Z</dcterms:modified>
</cp:coreProperties>
</file>