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BB4" w:rsidRPr="00CF1BB4" w:rsidRDefault="00CF1BB4" w:rsidP="00CF1BB4">
      <w:pPr>
        <w:tabs>
          <w:tab w:val="left" w:pos="12225"/>
        </w:tabs>
        <w:spacing w:after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№2</w:t>
      </w:r>
    </w:p>
    <w:p w:rsidR="00CF1BB4" w:rsidRPr="00CF1BB4" w:rsidRDefault="00CF1BB4" w:rsidP="00CF1BB4">
      <w:pPr>
        <w:tabs>
          <w:tab w:val="left" w:pos="12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BB4">
        <w:rPr>
          <w:rFonts w:ascii="Times New Roman" w:eastAsia="Times New Roman" w:hAnsi="Times New Roman" w:cs="Times New Roman"/>
          <w:sz w:val="20"/>
          <w:szCs w:val="20"/>
          <w:lang w:eastAsia="ru-RU"/>
        </w:rPr>
        <w:t>к методике распределения дотаций</w:t>
      </w:r>
    </w:p>
    <w:p w:rsidR="00CF1BB4" w:rsidRPr="00CF1BB4" w:rsidRDefault="00CF1BB4" w:rsidP="00CF1BB4">
      <w:pPr>
        <w:tabs>
          <w:tab w:val="left" w:pos="12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BB4">
        <w:rPr>
          <w:rFonts w:ascii="Times New Roman" w:eastAsia="Times New Roman" w:hAnsi="Times New Roman" w:cs="Times New Roman"/>
          <w:sz w:val="20"/>
          <w:szCs w:val="20"/>
          <w:lang w:eastAsia="ru-RU"/>
        </w:rPr>
        <w:t>по сельским поселениям</w:t>
      </w:r>
    </w:p>
    <w:p w:rsidR="00CF1BB4" w:rsidRPr="00CF1BB4" w:rsidRDefault="00CF1BB4" w:rsidP="00CF1BB4">
      <w:pPr>
        <w:tabs>
          <w:tab w:val="left" w:pos="1222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F1BB4">
        <w:rPr>
          <w:rFonts w:ascii="Times New Roman" w:eastAsia="Times New Roman" w:hAnsi="Times New Roman" w:cs="Times New Roman"/>
          <w:sz w:val="20"/>
          <w:szCs w:val="20"/>
          <w:lang w:eastAsia="ru-RU"/>
        </w:rPr>
        <w:t>МО «Чародинский район»</w:t>
      </w:r>
    </w:p>
    <w:p w:rsidR="00827F05" w:rsidRPr="007D3883" w:rsidRDefault="00827F05" w:rsidP="007D3883">
      <w:pPr>
        <w:jc w:val="right"/>
      </w:pPr>
    </w:p>
    <w:p w:rsidR="00DE7617" w:rsidRPr="00CF1BB4" w:rsidRDefault="00DE7617" w:rsidP="007D3883">
      <w:pPr>
        <w:spacing w:after="0"/>
        <w:jc w:val="center"/>
        <w:rPr>
          <w:rFonts w:ascii="Times New Roman" w:hAnsi="Times New Roman" w:cs="Times New Roman"/>
          <w:b/>
        </w:rPr>
      </w:pPr>
      <w:r w:rsidRPr="00CF1BB4">
        <w:rPr>
          <w:rFonts w:ascii="Times New Roman" w:hAnsi="Times New Roman" w:cs="Times New Roman"/>
          <w:b/>
        </w:rPr>
        <w:t>Сведения для расчета на содер</w:t>
      </w:r>
      <w:r w:rsidR="00FF3A5E">
        <w:rPr>
          <w:rFonts w:ascii="Times New Roman" w:hAnsi="Times New Roman" w:cs="Times New Roman"/>
          <w:b/>
        </w:rPr>
        <w:t>жание сельских поселений на 20</w:t>
      </w:r>
      <w:r w:rsidR="009C76F2">
        <w:rPr>
          <w:rFonts w:ascii="Times New Roman" w:hAnsi="Times New Roman" w:cs="Times New Roman"/>
          <w:b/>
        </w:rPr>
        <w:t>21</w:t>
      </w:r>
      <w:r w:rsidRPr="00CF1BB4">
        <w:rPr>
          <w:rFonts w:ascii="Times New Roman" w:hAnsi="Times New Roman" w:cs="Times New Roman"/>
          <w:b/>
        </w:rPr>
        <w:t xml:space="preserve"> год</w:t>
      </w:r>
    </w:p>
    <w:p w:rsidR="00BA4809" w:rsidRPr="00CF1BB4" w:rsidRDefault="00BA4809" w:rsidP="007D3883">
      <w:pPr>
        <w:spacing w:after="0"/>
        <w:jc w:val="center"/>
        <w:rPr>
          <w:rFonts w:ascii="Times New Roman" w:hAnsi="Times New Roman" w:cs="Times New Roman"/>
          <w:b/>
        </w:rPr>
      </w:pPr>
      <w:r w:rsidRPr="00CF1BB4">
        <w:rPr>
          <w:rFonts w:ascii="Times New Roman" w:hAnsi="Times New Roman" w:cs="Times New Roman"/>
          <w:b/>
        </w:rPr>
        <w:t xml:space="preserve">МО «Чародинский район» исходя из численности </w:t>
      </w:r>
      <w:r w:rsidR="00CF1BB4">
        <w:rPr>
          <w:rFonts w:ascii="Times New Roman" w:hAnsi="Times New Roman" w:cs="Times New Roman"/>
          <w:b/>
        </w:rPr>
        <w:t>населения в</w:t>
      </w:r>
      <w:r w:rsidRPr="00CF1BB4">
        <w:rPr>
          <w:rFonts w:ascii="Times New Roman" w:hAnsi="Times New Roman" w:cs="Times New Roman"/>
          <w:b/>
        </w:rPr>
        <w:t xml:space="preserve"> с</w:t>
      </w:r>
      <w:r w:rsidR="00CF1BB4">
        <w:rPr>
          <w:rFonts w:ascii="Times New Roman" w:hAnsi="Times New Roman" w:cs="Times New Roman"/>
          <w:b/>
        </w:rPr>
        <w:t xml:space="preserve">ельских </w:t>
      </w:r>
      <w:r w:rsidRPr="00CF1BB4">
        <w:rPr>
          <w:rFonts w:ascii="Times New Roman" w:hAnsi="Times New Roman" w:cs="Times New Roman"/>
          <w:b/>
        </w:rPr>
        <w:t>поселени</w:t>
      </w:r>
      <w:r w:rsidR="00CF1BB4">
        <w:rPr>
          <w:rFonts w:ascii="Times New Roman" w:hAnsi="Times New Roman" w:cs="Times New Roman"/>
          <w:b/>
        </w:rPr>
        <w:t>ях</w:t>
      </w:r>
      <w:r w:rsidRPr="00CF1BB4">
        <w:rPr>
          <w:rFonts w:ascii="Times New Roman" w:hAnsi="Times New Roman" w:cs="Times New Roman"/>
          <w:b/>
        </w:rPr>
        <w:t>.</w:t>
      </w:r>
    </w:p>
    <w:p w:rsidR="00DE7617" w:rsidRDefault="00DE7617"/>
    <w:tbl>
      <w:tblPr>
        <w:tblStyle w:val="a3"/>
        <w:tblW w:w="0" w:type="auto"/>
        <w:jc w:val="center"/>
        <w:tblLook w:val="04A0"/>
      </w:tblPr>
      <w:tblGrid>
        <w:gridCol w:w="675"/>
        <w:gridCol w:w="3265"/>
        <w:gridCol w:w="3316"/>
        <w:gridCol w:w="3488"/>
      </w:tblGrid>
      <w:tr w:rsidR="004436DA" w:rsidTr="001C4AAF">
        <w:trPr>
          <w:jc w:val="center"/>
        </w:trPr>
        <w:tc>
          <w:tcPr>
            <w:tcW w:w="675" w:type="dxa"/>
          </w:tcPr>
          <w:p w:rsidR="00BA4809" w:rsidRPr="00CF1BB4" w:rsidRDefault="00CF1BB4" w:rsidP="00CF1BB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3265" w:type="dxa"/>
          </w:tcPr>
          <w:p w:rsidR="004436DA" w:rsidRPr="00CF1BB4" w:rsidRDefault="004436DA" w:rsidP="00DE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BB4">
              <w:rPr>
                <w:rFonts w:ascii="Times New Roman" w:hAnsi="Times New Roman" w:cs="Times New Roman"/>
                <w:b/>
              </w:rPr>
              <w:t>Наименование сельских поселений</w:t>
            </w:r>
          </w:p>
        </w:tc>
        <w:tc>
          <w:tcPr>
            <w:tcW w:w="3316" w:type="dxa"/>
          </w:tcPr>
          <w:p w:rsidR="004436DA" w:rsidRPr="00CF1BB4" w:rsidRDefault="004436DA" w:rsidP="00DE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BB4">
              <w:rPr>
                <w:rFonts w:ascii="Times New Roman" w:hAnsi="Times New Roman" w:cs="Times New Roman"/>
                <w:b/>
              </w:rPr>
              <w:t>Численность населения</w:t>
            </w:r>
          </w:p>
        </w:tc>
        <w:tc>
          <w:tcPr>
            <w:tcW w:w="3488" w:type="dxa"/>
          </w:tcPr>
          <w:p w:rsidR="004436DA" w:rsidRPr="00CF1BB4" w:rsidRDefault="004436DA" w:rsidP="00DE761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F1BB4">
              <w:rPr>
                <w:rFonts w:ascii="Times New Roman" w:hAnsi="Times New Roman" w:cs="Times New Roman"/>
                <w:b/>
              </w:rPr>
              <w:t>Расчеты исходя из численности населения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Гочобский»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716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968,4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Суметинский»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446,1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Гачадинский»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851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339,6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«Село Чарода»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193,2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«Село Мугурух»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948,5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Цурибский»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3488" w:type="dxa"/>
          </w:tcPr>
          <w:p w:rsidR="00CF1BB4" w:rsidRPr="00F87313" w:rsidRDefault="00C0153A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876,4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Ирибский»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951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363,7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Гилибский»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957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380,2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Магарский»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960,2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Дусрахский»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138,9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«Сельсовет Арчибский»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276</w:t>
            </w:r>
          </w:p>
        </w:tc>
        <w:tc>
          <w:tcPr>
            <w:tcW w:w="3488" w:type="dxa"/>
          </w:tcPr>
          <w:p w:rsidR="00CF1BB4" w:rsidRPr="00F87313" w:rsidRDefault="00F41AE4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507,9</w:t>
            </w:r>
            <w:bookmarkStart w:id="0" w:name="_GoBack"/>
            <w:bookmarkEnd w:id="0"/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«Село Шалиб»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503,1</w:t>
            </w:r>
          </w:p>
        </w:tc>
      </w:tr>
      <w:tr w:rsidR="00CF1BB4" w:rsidTr="001C4AAF">
        <w:trPr>
          <w:jc w:val="center"/>
        </w:trPr>
        <w:tc>
          <w:tcPr>
            <w:tcW w:w="675" w:type="dxa"/>
          </w:tcPr>
          <w:p w:rsidR="00CF1BB4" w:rsidRPr="00CF1BB4" w:rsidRDefault="00CF1BB4" w:rsidP="00DE7617">
            <w:pPr>
              <w:jc w:val="center"/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265" w:type="dxa"/>
          </w:tcPr>
          <w:p w:rsidR="00CF1BB4" w:rsidRPr="00CF1BB4" w:rsidRDefault="00CF1BB4" w:rsidP="005C0AE8">
            <w:pPr>
              <w:rPr>
                <w:rFonts w:ascii="Times New Roman" w:hAnsi="Times New Roman" w:cs="Times New Roman"/>
              </w:rPr>
            </w:pPr>
            <w:r w:rsidRPr="00CF1BB4">
              <w:rPr>
                <w:rFonts w:ascii="Times New Roman" w:hAnsi="Times New Roman" w:cs="Times New Roman"/>
              </w:rPr>
              <w:t>МО «Село Цадах»</w:t>
            </w:r>
          </w:p>
        </w:tc>
        <w:tc>
          <w:tcPr>
            <w:tcW w:w="3316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</w:t>
            </w:r>
          </w:p>
        </w:tc>
        <w:tc>
          <w:tcPr>
            <w:tcW w:w="3488" w:type="dxa"/>
          </w:tcPr>
          <w:p w:rsidR="00CF1BB4" w:rsidRPr="00F87313" w:rsidRDefault="00F87313" w:rsidP="00CF1BB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A39D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514,8</w:t>
            </w:r>
          </w:p>
        </w:tc>
      </w:tr>
      <w:tr w:rsidR="004436DA" w:rsidTr="001C4AAF">
        <w:trPr>
          <w:jc w:val="center"/>
        </w:trPr>
        <w:tc>
          <w:tcPr>
            <w:tcW w:w="675" w:type="dxa"/>
          </w:tcPr>
          <w:p w:rsidR="004436DA" w:rsidRPr="00CF1BB4" w:rsidRDefault="004436DA" w:rsidP="00DE76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5" w:type="dxa"/>
          </w:tcPr>
          <w:p w:rsidR="004436DA" w:rsidRPr="00CF1BB4" w:rsidRDefault="00CF1BB4" w:rsidP="00CF1BB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3316" w:type="dxa"/>
          </w:tcPr>
          <w:p w:rsidR="004436DA" w:rsidRPr="00F87313" w:rsidRDefault="00F87313" w:rsidP="00CF1BB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4A39D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146</w:t>
            </w:r>
          </w:p>
        </w:tc>
        <w:tc>
          <w:tcPr>
            <w:tcW w:w="3488" w:type="dxa"/>
          </w:tcPr>
          <w:p w:rsidR="004436DA" w:rsidRPr="00F87313" w:rsidRDefault="00F87313" w:rsidP="00CF1BB4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  <w:r w:rsidR="004A39D6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141,0</w:t>
            </w:r>
          </w:p>
        </w:tc>
      </w:tr>
    </w:tbl>
    <w:p w:rsidR="00CF1BB4" w:rsidRDefault="00CF1BB4" w:rsidP="00CF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BB4" w:rsidRDefault="00CF1BB4" w:rsidP="00CF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BB4" w:rsidRPr="00CF1BB4" w:rsidRDefault="00CF1BB4" w:rsidP="00CF1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B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CF1BB4" w:rsidRPr="00CF1BB4" w:rsidRDefault="00CF1BB4" w:rsidP="00CF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Заместитель начальника</w:t>
      </w:r>
    </w:p>
    <w:p w:rsidR="00CF1BB4" w:rsidRPr="00CF1BB4" w:rsidRDefault="00CF1BB4" w:rsidP="00CF1B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1B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финансового отдела                                                          А.М. Шапиев                                                          </w:t>
      </w:r>
    </w:p>
    <w:p w:rsidR="00DE7617" w:rsidRPr="009534FD" w:rsidRDefault="00DE7617" w:rsidP="00CF1BB4">
      <w:pPr>
        <w:jc w:val="center"/>
      </w:pPr>
    </w:p>
    <w:sectPr w:rsidR="00DE7617" w:rsidRPr="009534FD" w:rsidSect="00CF1BB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D60" w:rsidRDefault="00A31D60" w:rsidP="00BA4809">
      <w:pPr>
        <w:spacing w:after="0" w:line="240" w:lineRule="auto"/>
      </w:pPr>
      <w:r>
        <w:separator/>
      </w:r>
    </w:p>
  </w:endnote>
  <w:endnote w:type="continuationSeparator" w:id="1">
    <w:p w:rsidR="00A31D60" w:rsidRDefault="00A31D60" w:rsidP="00BA4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D60" w:rsidRDefault="00A31D60" w:rsidP="00BA4809">
      <w:pPr>
        <w:spacing w:after="0" w:line="240" w:lineRule="auto"/>
      </w:pPr>
      <w:r>
        <w:separator/>
      </w:r>
    </w:p>
  </w:footnote>
  <w:footnote w:type="continuationSeparator" w:id="1">
    <w:p w:rsidR="00A31D60" w:rsidRDefault="00A31D60" w:rsidP="00BA48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E7617"/>
    <w:rsid w:val="000525D0"/>
    <w:rsid w:val="000D79E5"/>
    <w:rsid w:val="001C4AAF"/>
    <w:rsid w:val="004436DA"/>
    <w:rsid w:val="004A39D6"/>
    <w:rsid w:val="007C2DAB"/>
    <w:rsid w:val="007D3883"/>
    <w:rsid w:val="00827F05"/>
    <w:rsid w:val="00877C2B"/>
    <w:rsid w:val="009534FD"/>
    <w:rsid w:val="00987F7D"/>
    <w:rsid w:val="009C76F2"/>
    <w:rsid w:val="00A31D60"/>
    <w:rsid w:val="00BA4809"/>
    <w:rsid w:val="00C0153A"/>
    <w:rsid w:val="00CF1BB4"/>
    <w:rsid w:val="00DE7617"/>
    <w:rsid w:val="00E270A0"/>
    <w:rsid w:val="00F41AE4"/>
    <w:rsid w:val="00F87313"/>
    <w:rsid w:val="00FF3A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809"/>
  </w:style>
  <w:style w:type="paragraph" w:styleId="a6">
    <w:name w:val="footer"/>
    <w:basedOn w:val="a"/>
    <w:link w:val="a7"/>
    <w:uiPriority w:val="99"/>
    <w:unhideWhenUsed/>
    <w:rsid w:val="00BA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3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A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A4809"/>
  </w:style>
  <w:style w:type="paragraph" w:styleId="a6">
    <w:name w:val="footer"/>
    <w:basedOn w:val="a"/>
    <w:link w:val="a7"/>
    <w:uiPriority w:val="99"/>
    <w:unhideWhenUsed/>
    <w:rsid w:val="00BA48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A480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5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ФО_Али</cp:lastModifiedBy>
  <cp:revision>10</cp:revision>
  <cp:lastPrinted>2019-11-18T12:42:00Z</cp:lastPrinted>
  <dcterms:created xsi:type="dcterms:W3CDTF">2018-11-25T13:53:00Z</dcterms:created>
  <dcterms:modified xsi:type="dcterms:W3CDTF">2021-02-11T05:43:00Z</dcterms:modified>
</cp:coreProperties>
</file>