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89" w:rsidRPr="00DC532C" w:rsidRDefault="00684746">
      <w:pPr>
        <w:spacing w:after="120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>О</w:t>
      </w:r>
      <w:r w:rsidR="00DC532C" w:rsidRPr="00DC532C">
        <w:rPr>
          <w:rFonts w:ascii="Times New Roman" w:eastAsia="Calibri" w:hAnsi="Times New Roman" w:cs="Times New Roman"/>
          <w:b/>
          <w:sz w:val="32"/>
        </w:rPr>
        <w:t>сновны</w:t>
      </w:r>
      <w:r>
        <w:rPr>
          <w:rFonts w:ascii="Times New Roman" w:eastAsia="Calibri" w:hAnsi="Times New Roman" w:cs="Times New Roman"/>
          <w:b/>
          <w:sz w:val="32"/>
        </w:rPr>
        <w:t>е направления</w:t>
      </w:r>
      <w:r w:rsidR="00DC532C" w:rsidRPr="00DC532C">
        <w:rPr>
          <w:rFonts w:ascii="Times New Roman" w:eastAsia="Calibri" w:hAnsi="Times New Roman" w:cs="Times New Roman"/>
          <w:b/>
          <w:sz w:val="32"/>
        </w:rPr>
        <w:t xml:space="preserve"> бюджетной</w:t>
      </w:r>
      <w:r>
        <w:rPr>
          <w:rFonts w:ascii="Times New Roman" w:eastAsia="Calibri" w:hAnsi="Times New Roman" w:cs="Times New Roman"/>
          <w:b/>
          <w:sz w:val="32"/>
        </w:rPr>
        <w:t xml:space="preserve"> и</w:t>
      </w:r>
      <w:r w:rsidR="001E5B56" w:rsidRPr="00DC532C">
        <w:rPr>
          <w:rFonts w:ascii="Times New Roman" w:eastAsia="Calibri" w:hAnsi="Times New Roman" w:cs="Times New Roman"/>
          <w:b/>
          <w:sz w:val="32"/>
        </w:rPr>
        <w:t>н</w:t>
      </w:r>
      <w:r w:rsidR="00951C82">
        <w:rPr>
          <w:rFonts w:ascii="Times New Roman" w:eastAsia="Calibri" w:hAnsi="Times New Roman" w:cs="Times New Roman"/>
          <w:b/>
          <w:sz w:val="32"/>
        </w:rPr>
        <w:t>алоговой политики района на 2021 год и на плановый период 2022 -2023</w:t>
      </w:r>
      <w:r w:rsidR="001E5B56" w:rsidRPr="00DC532C">
        <w:rPr>
          <w:rFonts w:ascii="Times New Roman" w:eastAsia="Calibri" w:hAnsi="Times New Roman" w:cs="Times New Roman"/>
          <w:b/>
          <w:sz w:val="32"/>
        </w:rPr>
        <w:t xml:space="preserve"> годы.</w:t>
      </w:r>
    </w:p>
    <w:p w:rsidR="008B0E89" w:rsidRPr="00DC532C" w:rsidRDefault="001E5B56" w:rsidP="00DC532C">
      <w:pPr>
        <w:spacing w:after="120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В соответствии</w:t>
      </w:r>
      <w:r w:rsidR="003525AF">
        <w:rPr>
          <w:rFonts w:ascii="Times New Roman" w:eastAsia="Calibri" w:hAnsi="Times New Roman" w:cs="Times New Roman"/>
          <w:sz w:val="28"/>
        </w:rPr>
        <w:t xml:space="preserve"> со статьями 172, 184.</w:t>
      </w:r>
      <w:r w:rsidR="00C23D31">
        <w:rPr>
          <w:rFonts w:ascii="Times New Roman" w:eastAsia="Calibri" w:hAnsi="Times New Roman" w:cs="Times New Roman"/>
          <w:sz w:val="28"/>
        </w:rPr>
        <w:t>2 Бюджетного кодекса РФ и</w:t>
      </w:r>
      <w:r w:rsidR="00DC532C" w:rsidRPr="00DC532C">
        <w:rPr>
          <w:rFonts w:ascii="Times New Roman" w:eastAsia="Calibri" w:hAnsi="Times New Roman" w:cs="Times New Roman"/>
          <w:sz w:val="28"/>
        </w:rPr>
        <w:t>с решением районного Собрания «</w:t>
      </w:r>
      <w:r w:rsidR="00951C82">
        <w:rPr>
          <w:rFonts w:ascii="Times New Roman" w:eastAsia="Calibri" w:hAnsi="Times New Roman" w:cs="Times New Roman"/>
          <w:sz w:val="28"/>
        </w:rPr>
        <w:t>О районном бюджете на 2021</w:t>
      </w:r>
      <w:r w:rsidR="00C23D31">
        <w:rPr>
          <w:rFonts w:ascii="Times New Roman" w:eastAsia="Calibri" w:hAnsi="Times New Roman" w:cs="Times New Roman"/>
          <w:sz w:val="28"/>
        </w:rPr>
        <w:t xml:space="preserve"> и на плановый период </w:t>
      </w:r>
      <w:r w:rsidR="00951C82">
        <w:rPr>
          <w:rFonts w:ascii="Times New Roman" w:eastAsia="Calibri" w:hAnsi="Times New Roman" w:cs="Times New Roman"/>
          <w:sz w:val="28"/>
        </w:rPr>
        <w:t>2022-2023</w:t>
      </w:r>
      <w:r w:rsidR="00C23D31">
        <w:rPr>
          <w:rFonts w:ascii="Times New Roman" w:eastAsia="Calibri" w:hAnsi="Times New Roman" w:cs="Times New Roman"/>
          <w:sz w:val="28"/>
        </w:rPr>
        <w:t xml:space="preserve"> годы</w:t>
      </w:r>
      <w:r w:rsidRPr="00DC532C">
        <w:rPr>
          <w:rFonts w:ascii="Times New Roman" w:eastAsia="Calibri" w:hAnsi="Times New Roman" w:cs="Times New Roman"/>
          <w:sz w:val="28"/>
        </w:rPr>
        <w:t xml:space="preserve">  МО «Чародинский район»</w:t>
      </w:r>
      <w:r w:rsidR="00DC532C" w:rsidRPr="00DC532C">
        <w:rPr>
          <w:rFonts w:ascii="Times New Roman" w:eastAsia="Calibri" w:hAnsi="Times New Roman" w:cs="Times New Roman"/>
          <w:sz w:val="28"/>
        </w:rPr>
        <w:t>»</w:t>
      </w:r>
      <w:r w:rsidRPr="00DC532C">
        <w:rPr>
          <w:rFonts w:ascii="Times New Roman" w:eastAsia="Calibri" w:hAnsi="Times New Roman" w:cs="Times New Roman"/>
          <w:sz w:val="28"/>
        </w:rPr>
        <w:t xml:space="preserve"> решает:</w:t>
      </w:r>
    </w:p>
    <w:p w:rsidR="008B0E89" w:rsidRPr="00DC532C" w:rsidRDefault="001E5B56">
      <w:pPr>
        <w:numPr>
          <w:ilvl w:val="0"/>
          <w:numId w:val="1"/>
        </w:numPr>
        <w:spacing w:after="120"/>
        <w:ind w:left="1440" w:hanging="360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 xml:space="preserve">Принять к исполнению параметры </w:t>
      </w:r>
      <w:r w:rsidR="00DC532C" w:rsidRPr="00DC532C">
        <w:rPr>
          <w:rFonts w:ascii="Times New Roman" w:eastAsia="Calibri" w:hAnsi="Times New Roman" w:cs="Times New Roman"/>
          <w:sz w:val="28"/>
        </w:rPr>
        <w:t xml:space="preserve">бюджетной, </w:t>
      </w:r>
      <w:r w:rsidRPr="00DC532C">
        <w:rPr>
          <w:rFonts w:ascii="Times New Roman" w:eastAsia="Calibri" w:hAnsi="Times New Roman" w:cs="Times New Roman"/>
          <w:sz w:val="28"/>
        </w:rPr>
        <w:t xml:space="preserve">налоговой и </w:t>
      </w:r>
      <w:r w:rsidR="00951C82">
        <w:rPr>
          <w:rFonts w:ascii="Times New Roman" w:eastAsia="Calibri" w:hAnsi="Times New Roman" w:cs="Times New Roman"/>
          <w:sz w:val="28"/>
        </w:rPr>
        <w:t>долговой политики района на 2021</w:t>
      </w:r>
      <w:r w:rsidRPr="00DC532C">
        <w:rPr>
          <w:rFonts w:ascii="Times New Roman" w:eastAsia="Calibri" w:hAnsi="Times New Roman" w:cs="Times New Roman"/>
          <w:sz w:val="28"/>
        </w:rPr>
        <w:t xml:space="preserve"> год</w:t>
      </w:r>
      <w:r w:rsidR="004A5727">
        <w:rPr>
          <w:rFonts w:ascii="Times New Roman" w:eastAsia="Calibri" w:hAnsi="Times New Roman" w:cs="Times New Roman"/>
          <w:sz w:val="28"/>
        </w:rPr>
        <w:t xml:space="preserve"> в сумме-368321,3</w:t>
      </w:r>
      <w:r w:rsidR="00AE3615" w:rsidRPr="00DC532C">
        <w:rPr>
          <w:rFonts w:ascii="Times New Roman" w:eastAsia="Calibri" w:hAnsi="Times New Roman" w:cs="Times New Roman"/>
          <w:sz w:val="28"/>
        </w:rPr>
        <w:t xml:space="preserve"> тыс</w:t>
      </w:r>
      <w:r w:rsidR="00DC532C" w:rsidRPr="00DC532C">
        <w:rPr>
          <w:rFonts w:ascii="Times New Roman" w:eastAsia="Calibri" w:hAnsi="Times New Roman" w:cs="Times New Roman"/>
          <w:sz w:val="28"/>
        </w:rPr>
        <w:t>.</w:t>
      </w:r>
      <w:r w:rsidR="00AE3615" w:rsidRPr="00DC532C">
        <w:rPr>
          <w:rFonts w:ascii="Times New Roman" w:eastAsia="Calibri" w:hAnsi="Times New Roman" w:cs="Times New Roman"/>
          <w:sz w:val="28"/>
        </w:rPr>
        <w:t xml:space="preserve"> рублей</w:t>
      </w:r>
      <w:r w:rsidRPr="00DC532C">
        <w:rPr>
          <w:rFonts w:ascii="Times New Roman" w:eastAsia="Calibri" w:hAnsi="Times New Roman" w:cs="Times New Roman"/>
          <w:sz w:val="28"/>
        </w:rPr>
        <w:t xml:space="preserve"> и на</w:t>
      </w:r>
      <w:r w:rsidR="007D1752">
        <w:rPr>
          <w:rFonts w:ascii="Times New Roman" w:eastAsia="Calibri" w:hAnsi="Times New Roman" w:cs="Times New Roman"/>
          <w:sz w:val="28"/>
        </w:rPr>
        <w:t xml:space="preserve"> пл</w:t>
      </w:r>
      <w:r w:rsidR="004A5727">
        <w:rPr>
          <w:rFonts w:ascii="Times New Roman" w:eastAsia="Calibri" w:hAnsi="Times New Roman" w:cs="Times New Roman"/>
          <w:sz w:val="28"/>
        </w:rPr>
        <w:t>ановый период 2022 год -339921,4</w:t>
      </w:r>
      <w:r w:rsidR="00AE3615" w:rsidRPr="00DC532C">
        <w:rPr>
          <w:rFonts w:ascii="Times New Roman" w:eastAsia="Calibri" w:hAnsi="Times New Roman" w:cs="Times New Roman"/>
          <w:sz w:val="28"/>
        </w:rPr>
        <w:t xml:space="preserve"> тыс</w:t>
      </w:r>
      <w:r w:rsidR="00DC532C" w:rsidRPr="00DC532C">
        <w:rPr>
          <w:rFonts w:ascii="Times New Roman" w:eastAsia="Calibri" w:hAnsi="Times New Roman" w:cs="Times New Roman"/>
          <w:sz w:val="28"/>
        </w:rPr>
        <w:t>.</w:t>
      </w:r>
      <w:r w:rsidR="00951C82">
        <w:rPr>
          <w:rFonts w:ascii="Times New Roman" w:eastAsia="Calibri" w:hAnsi="Times New Roman" w:cs="Times New Roman"/>
          <w:sz w:val="28"/>
        </w:rPr>
        <w:t>рубле</w:t>
      </w:r>
      <w:r w:rsidR="004A5727">
        <w:rPr>
          <w:rFonts w:ascii="Times New Roman" w:eastAsia="Calibri" w:hAnsi="Times New Roman" w:cs="Times New Roman"/>
          <w:sz w:val="28"/>
        </w:rPr>
        <w:t>й и на 2023 год в сумме-340062,7</w:t>
      </w:r>
      <w:bookmarkStart w:id="0" w:name="_GoBack"/>
      <w:bookmarkEnd w:id="0"/>
      <w:r w:rsidR="00AE3615" w:rsidRPr="00DC532C">
        <w:rPr>
          <w:rFonts w:ascii="Times New Roman" w:eastAsia="Calibri" w:hAnsi="Times New Roman" w:cs="Times New Roman"/>
          <w:sz w:val="28"/>
        </w:rPr>
        <w:t xml:space="preserve"> тыс</w:t>
      </w:r>
      <w:r w:rsidR="00DC532C" w:rsidRPr="00DC532C">
        <w:rPr>
          <w:rFonts w:ascii="Times New Roman" w:eastAsia="Calibri" w:hAnsi="Times New Roman" w:cs="Times New Roman"/>
          <w:sz w:val="28"/>
        </w:rPr>
        <w:t>.</w:t>
      </w:r>
      <w:r w:rsidR="00AE3615" w:rsidRPr="00DC532C">
        <w:rPr>
          <w:rFonts w:ascii="Times New Roman" w:eastAsia="Calibri" w:hAnsi="Times New Roman" w:cs="Times New Roman"/>
          <w:sz w:val="28"/>
        </w:rPr>
        <w:t xml:space="preserve"> рублей.</w:t>
      </w:r>
    </w:p>
    <w:p w:rsidR="008B0E89" w:rsidRPr="00DC532C" w:rsidRDefault="001E5B56">
      <w:pPr>
        <w:numPr>
          <w:ilvl w:val="0"/>
          <w:numId w:val="1"/>
        </w:numPr>
        <w:spacing w:after="120"/>
        <w:ind w:left="1440" w:hanging="360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 xml:space="preserve">Утвердить прогноз поступления налоговых и неналоговых доходов в районный бюджет согласно приложению </w:t>
      </w:r>
      <w:r w:rsidRPr="00DC532C">
        <w:rPr>
          <w:rFonts w:ascii="Times New Roman" w:eastAsia="Segoe UI Symbol" w:hAnsi="Times New Roman" w:cs="Times New Roman"/>
          <w:sz w:val="28"/>
        </w:rPr>
        <w:t>№</w:t>
      </w:r>
      <w:r w:rsidRPr="00DC532C">
        <w:rPr>
          <w:rFonts w:ascii="Times New Roman" w:eastAsia="Calibri" w:hAnsi="Times New Roman" w:cs="Times New Roman"/>
          <w:sz w:val="28"/>
        </w:rPr>
        <w:t xml:space="preserve"> 1.</w:t>
      </w:r>
    </w:p>
    <w:p w:rsidR="008B0E89" w:rsidRPr="00DC532C" w:rsidRDefault="00AE3615">
      <w:pPr>
        <w:numPr>
          <w:ilvl w:val="0"/>
          <w:numId w:val="1"/>
        </w:numPr>
        <w:spacing w:after="120"/>
        <w:ind w:left="1440" w:hanging="360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 xml:space="preserve"> Утвердить администратор</w:t>
      </w:r>
      <w:r w:rsidR="00DC532C" w:rsidRPr="00DC532C">
        <w:rPr>
          <w:rFonts w:ascii="Times New Roman" w:eastAsia="Calibri" w:hAnsi="Times New Roman" w:cs="Times New Roman"/>
          <w:sz w:val="28"/>
        </w:rPr>
        <w:t>ов</w:t>
      </w:r>
      <w:r w:rsidR="001E5B56" w:rsidRPr="00DC532C">
        <w:rPr>
          <w:rFonts w:ascii="Times New Roman" w:eastAsia="Calibri" w:hAnsi="Times New Roman" w:cs="Times New Roman"/>
          <w:sz w:val="28"/>
        </w:rPr>
        <w:t xml:space="preserve"> доходов районного бюджета и источника финансирования дефицита районного бюджета </w:t>
      </w:r>
      <w:proofErr w:type="gramStart"/>
      <w:r w:rsidR="001E5B56" w:rsidRPr="00DC532C">
        <w:rPr>
          <w:rFonts w:ascii="Times New Roman" w:eastAsia="Calibri" w:hAnsi="Times New Roman" w:cs="Times New Roman"/>
          <w:sz w:val="28"/>
        </w:rPr>
        <w:t>согласно приложения</w:t>
      </w:r>
      <w:proofErr w:type="gramEnd"/>
      <w:r w:rsidR="00C20365">
        <w:rPr>
          <w:rFonts w:ascii="Times New Roman" w:eastAsia="Calibri" w:hAnsi="Times New Roman" w:cs="Times New Roman"/>
          <w:sz w:val="28"/>
        </w:rPr>
        <w:t xml:space="preserve">  №5</w:t>
      </w:r>
      <w:r w:rsidR="00A90052">
        <w:rPr>
          <w:rFonts w:ascii="Times New Roman" w:hAnsi="Times New Roman"/>
          <w:sz w:val="28"/>
        </w:rPr>
        <w:t>.</w:t>
      </w:r>
    </w:p>
    <w:p w:rsidR="008B0E89" w:rsidRPr="00DC532C" w:rsidRDefault="00DC532C" w:rsidP="00DC532C">
      <w:pPr>
        <w:spacing w:after="120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Принять меры по</w:t>
      </w:r>
      <w:r w:rsidR="001E5B56" w:rsidRPr="00DC532C">
        <w:rPr>
          <w:rFonts w:ascii="Times New Roman" w:eastAsia="Calibri" w:hAnsi="Times New Roman" w:cs="Times New Roman"/>
          <w:sz w:val="28"/>
        </w:rPr>
        <w:t xml:space="preserve"> обеспечению поступления налогов, сборов и других обязательных платежей, а также сокращению численности по их уплате;</w:t>
      </w:r>
    </w:p>
    <w:p w:rsidR="008B0E89" w:rsidRPr="00DC532C" w:rsidRDefault="001E5B56" w:rsidP="00DC532C">
      <w:pPr>
        <w:spacing w:after="120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Представлять ежеквартально до 10 числа месяца, предшествующему первому месяцу квартала в финансовый отдел района прогноз помесячного поступления доходов за отчётный квартал;</w:t>
      </w:r>
    </w:p>
    <w:p w:rsidR="008B0E89" w:rsidRPr="00DC532C" w:rsidRDefault="001E5B56" w:rsidP="00DC532C">
      <w:pPr>
        <w:spacing w:after="120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Представлять в финансовый отдел информацию о нарушениях бюджетного законодательства о налогах и сборах в установленном порядке, приостанавливать до устранения выявленных нарушений перечисление им средств из районного бюджета, уменьшать размеры этих средств, а также применять иные санкции в соответствии с бюджетным законодательством.</w:t>
      </w:r>
    </w:p>
    <w:p w:rsidR="008B0E89" w:rsidRPr="00DC532C" w:rsidRDefault="001E5B56">
      <w:pPr>
        <w:numPr>
          <w:ilvl w:val="0"/>
          <w:numId w:val="2"/>
        </w:numPr>
        <w:spacing w:after="120"/>
        <w:ind w:left="1440" w:hanging="360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Учреждениям, организациям:</w:t>
      </w:r>
    </w:p>
    <w:p w:rsidR="008B0E89" w:rsidRPr="00DC532C" w:rsidRDefault="001E5B56">
      <w:pPr>
        <w:numPr>
          <w:ilvl w:val="0"/>
          <w:numId w:val="2"/>
        </w:numPr>
        <w:spacing w:after="120"/>
        <w:ind w:left="1440" w:hanging="360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Обеспечить соответствие принимаемых бюджетных назначений, подлежащих исполнению за счёт районного бюджета, бюджетным ассигнованиям;</w:t>
      </w:r>
    </w:p>
    <w:p w:rsidR="008B0E89" w:rsidRPr="00DC532C" w:rsidRDefault="001E5B56">
      <w:pPr>
        <w:numPr>
          <w:ilvl w:val="0"/>
          <w:numId w:val="2"/>
        </w:numPr>
        <w:spacing w:after="120"/>
        <w:ind w:left="1440" w:hanging="360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В составе отчётов представлять в финансовый отдел:</w:t>
      </w:r>
    </w:p>
    <w:p w:rsidR="008B0E89" w:rsidRPr="00DC532C" w:rsidRDefault="001E5B56">
      <w:pPr>
        <w:spacing w:after="120"/>
        <w:ind w:left="1440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Ежеквартально  плановые и фактические данные по подведомственной сети, штатной численности и контингентам бюджетных учреждений;</w:t>
      </w:r>
    </w:p>
    <w:p w:rsidR="008B0E89" w:rsidRDefault="001E5B56" w:rsidP="00DC532C">
      <w:pPr>
        <w:spacing w:after="12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Ежеквартально сведения о фактической численност</w:t>
      </w:r>
      <w:r w:rsidR="003504F3">
        <w:rPr>
          <w:rFonts w:ascii="Times New Roman" w:eastAsia="Calibri" w:hAnsi="Times New Roman" w:cs="Times New Roman"/>
          <w:sz w:val="28"/>
        </w:rPr>
        <w:t xml:space="preserve">и получателей, установленных </w:t>
      </w:r>
      <w:r w:rsidRPr="00DC532C">
        <w:rPr>
          <w:rFonts w:ascii="Times New Roman" w:eastAsia="Calibri" w:hAnsi="Times New Roman" w:cs="Times New Roman"/>
          <w:sz w:val="28"/>
        </w:rPr>
        <w:t xml:space="preserve">законодательством льгот по категориям, пособий гражданам имеющих детей, доплат к госспенсии и ежемесячных выплат за особые </w:t>
      </w:r>
      <w:r w:rsidRPr="00DC532C">
        <w:rPr>
          <w:rFonts w:ascii="Times New Roman" w:eastAsia="Calibri" w:hAnsi="Times New Roman" w:cs="Times New Roman"/>
          <w:sz w:val="28"/>
        </w:rPr>
        <w:lastRenderedPageBreak/>
        <w:t>заслуги перед республикой, участников войны, а также произведённых расходах на указанные цели.</w:t>
      </w:r>
    </w:p>
    <w:p w:rsidR="00C23D31" w:rsidRDefault="00C23D31" w:rsidP="00DC532C">
      <w:pPr>
        <w:spacing w:after="12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Обеспечить прозрачности и открытости  бюджетного планирования.</w:t>
      </w:r>
    </w:p>
    <w:p w:rsidR="00C23D31" w:rsidRDefault="00C23D31" w:rsidP="00DC532C">
      <w:pPr>
        <w:spacing w:after="12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Организовать внутренний муниципальный контроль на новом уровне.</w:t>
      </w:r>
    </w:p>
    <w:p w:rsidR="00C23D31" w:rsidRPr="00DC532C" w:rsidRDefault="00C23D31" w:rsidP="00DC532C">
      <w:pPr>
        <w:spacing w:after="12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Принятие решенияпо оптимизации бюджетных расходов должны способствовать адаптации экономики к новым усл</w:t>
      </w:r>
      <w:r w:rsidR="000F74AA">
        <w:rPr>
          <w:rFonts w:ascii="Times New Roman" w:eastAsia="Calibri" w:hAnsi="Times New Roman" w:cs="Times New Roman"/>
          <w:sz w:val="28"/>
        </w:rPr>
        <w:t>овиям стабилиз</w:t>
      </w:r>
      <w:r>
        <w:rPr>
          <w:rFonts w:ascii="Times New Roman" w:eastAsia="Calibri" w:hAnsi="Times New Roman" w:cs="Times New Roman"/>
          <w:sz w:val="28"/>
        </w:rPr>
        <w:t>ации экономических показателей</w:t>
      </w:r>
      <w:r w:rsidR="000F74AA">
        <w:rPr>
          <w:rFonts w:ascii="Times New Roman" w:eastAsia="Calibri" w:hAnsi="Times New Roman" w:cs="Times New Roman"/>
          <w:sz w:val="28"/>
        </w:rPr>
        <w:t>.</w:t>
      </w:r>
      <w:r w:rsidR="00951C82">
        <w:rPr>
          <w:rFonts w:ascii="Times New Roman" w:eastAsia="Calibri" w:hAnsi="Times New Roman" w:cs="Times New Roman"/>
          <w:sz w:val="28"/>
        </w:rPr>
        <w:t xml:space="preserve"> В ходе бюджетного процесса 2021</w:t>
      </w:r>
      <w:r w:rsidR="000F74AA">
        <w:rPr>
          <w:rFonts w:ascii="Times New Roman" w:eastAsia="Calibri" w:hAnsi="Times New Roman" w:cs="Times New Roman"/>
          <w:sz w:val="28"/>
        </w:rPr>
        <w:t xml:space="preserve"> года и планового периода необходимо четко определить предельные возможности с точки зрения финансового обеспечения муниципальных программ, определить ключевые показатели деятельности и способы их достижения в рамках имеющиеся ресурсных ограничений. Исходя из этих возможностей  также четко определить те цели деятельности исполнительной власти</w:t>
      </w:r>
      <w:r w:rsidR="00C20365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proofErr w:type="gramStart"/>
      <w:r w:rsidR="003504F3">
        <w:rPr>
          <w:rFonts w:ascii="Times New Roman" w:eastAsia="Calibri" w:hAnsi="Times New Roman" w:cs="Times New Roman"/>
          <w:sz w:val="28"/>
        </w:rPr>
        <w:t>«Ч</w:t>
      </w:r>
      <w:proofErr w:type="gramEnd"/>
      <w:r w:rsidR="003504F3">
        <w:rPr>
          <w:rFonts w:ascii="Times New Roman" w:eastAsia="Calibri" w:hAnsi="Times New Roman" w:cs="Times New Roman"/>
          <w:sz w:val="28"/>
        </w:rPr>
        <w:t>ародинский район»</w:t>
      </w:r>
      <w:r w:rsidR="00CA673F">
        <w:rPr>
          <w:rFonts w:ascii="Times New Roman" w:eastAsia="Calibri" w:hAnsi="Times New Roman" w:cs="Times New Roman"/>
          <w:sz w:val="28"/>
        </w:rPr>
        <w:t xml:space="preserve"> на которы</w:t>
      </w:r>
      <w:r w:rsidR="000F74AA">
        <w:rPr>
          <w:rFonts w:ascii="Times New Roman" w:eastAsia="Calibri" w:hAnsi="Times New Roman" w:cs="Times New Roman"/>
          <w:sz w:val="28"/>
        </w:rPr>
        <w:t>е достаточно мер регулирования</w:t>
      </w:r>
      <w:r w:rsidR="00CA673F">
        <w:rPr>
          <w:rFonts w:ascii="Times New Roman" w:eastAsia="Calibri" w:hAnsi="Times New Roman" w:cs="Times New Roman"/>
          <w:sz w:val="28"/>
        </w:rPr>
        <w:t>, которые имеются в качестве инструментов главных распорядителей, главных администраторов и распределять расходы по тем приоритетам и целям которые ставит перед собой Администра</w:t>
      </w:r>
      <w:r w:rsidR="00C20365">
        <w:rPr>
          <w:rFonts w:ascii="Times New Roman" w:eastAsia="Calibri" w:hAnsi="Times New Roman" w:cs="Times New Roman"/>
          <w:sz w:val="28"/>
        </w:rPr>
        <w:t xml:space="preserve">ция </w:t>
      </w:r>
      <w:r w:rsidR="003504F3">
        <w:rPr>
          <w:rFonts w:ascii="Times New Roman" w:eastAsia="Calibri" w:hAnsi="Times New Roman" w:cs="Times New Roman"/>
          <w:sz w:val="28"/>
        </w:rPr>
        <w:t>муниципального образования«Чародинский район»</w:t>
      </w:r>
      <w:r w:rsidR="00951C82">
        <w:rPr>
          <w:rFonts w:ascii="Times New Roman" w:eastAsia="Calibri" w:hAnsi="Times New Roman" w:cs="Times New Roman"/>
          <w:sz w:val="28"/>
        </w:rPr>
        <w:t>. Задача 2021</w:t>
      </w:r>
      <w:r w:rsidR="00CA673F">
        <w:rPr>
          <w:rFonts w:ascii="Times New Roman" w:eastAsia="Calibri" w:hAnsi="Times New Roman" w:cs="Times New Roman"/>
          <w:sz w:val="28"/>
        </w:rPr>
        <w:t xml:space="preserve"> года провести работу по оценке эффективности льгот и их влиянию на экономический рост и по результатам этой работы представить предложения об отмене неэффективных преференций. Планировани</w:t>
      </w:r>
      <w:r w:rsidR="00951C82">
        <w:rPr>
          <w:rFonts w:ascii="Times New Roman" w:eastAsia="Calibri" w:hAnsi="Times New Roman" w:cs="Times New Roman"/>
          <w:sz w:val="28"/>
        </w:rPr>
        <w:t>я бюджетных ассигнований на 2021</w:t>
      </w:r>
      <w:r w:rsidR="00CA673F">
        <w:rPr>
          <w:rFonts w:ascii="Times New Roman" w:eastAsia="Calibri" w:hAnsi="Times New Roman" w:cs="Times New Roman"/>
          <w:sz w:val="28"/>
        </w:rPr>
        <w:t xml:space="preserve"> год и на плановый период </w:t>
      </w:r>
      <w:r w:rsidR="00EA3C3D">
        <w:rPr>
          <w:rFonts w:ascii="Times New Roman" w:eastAsia="Calibri" w:hAnsi="Times New Roman" w:cs="Times New Roman"/>
          <w:sz w:val="28"/>
        </w:rPr>
        <w:t>необходимо осуществлять в соответствии с требованиями к закупаемым товарам, работам, услуг утвержденным местной администрацией на основани</w:t>
      </w:r>
      <w:proofErr w:type="gramStart"/>
      <w:r w:rsidR="00EA3C3D">
        <w:rPr>
          <w:rFonts w:ascii="Times New Roman" w:eastAsia="Calibri" w:hAnsi="Times New Roman" w:cs="Times New Roman"/>
          <w:sz w:val="28"/>
        </w:rPr>
        <w:t>е</w:t>
      </w:r>
      <w:proofErr w:type="gramEnd"/>
      <w:r w:rsidR="00EA3C3D">
        <w:rPr>
          <w:rFonts w:ascii="Times New Roman" w:eastAsia="Calibri" w:hAnsi="Times New Roman" w:cs="Times New Roman"/>
          <w:sz w:val="28"/>
        </w:rPr>
        <w:t xml:space="preserve"> установленных правил нормирования.</w:t>
      </w:r>
    </w:p>
    <w:p w:rsidR="008B0E89" w:rsidRPr="00DC532C" w:rsidRDefault="001E5B56" w:rsidP="00DC532C">
      <w:pPr>
        <w:spacing w:after="12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Разработать в двухнедельный срок в пределах средств, предусмотренных в районном бюджете, предложения о нормах на питание в денежном выражении на содержание учреждений образования представить в финансовый отдел.</w:t>
      </w:r>
    </w:p>
    <w:p w:rsidR="008B0E89" w:rsidRPr="00DC532C" w:rsidRDefault="001E5B56" w:rsidP="00DC532C">
      <w:pPr>
        <w:spacing w:after="12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Финансовому отделу в недельный срок обобщить представленные управлением образования предложения и вынести в администрацию соответствующий проект постановления.</w:t>
      </w:r>
    </w:p>
    <w:p w:rsidR="008B0E89" w:rsidRDefault="001E5B56" w:rsidP="00DC532C">
      <w:pPr>
        <w:spacing w:after="12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Управлению образования в двухнедельный срок подготовить и внести предложения в адми</w:t>
      </w:r>
      <w:r w:rsidR="003504F3">
        <w:rPr>
          <w:rFonts w:ascii="Times New Roman" w:eastAsia="Calibri" w:hAnsi="Times New Roman" w:cs="Times New Roman"/>
          <w:sz w:val="28"/>
        </w:rPr>
        <w:t>нистрацию МО проекты нормативно-</w:t>
      </w:r>
      <w:r w:rsidRPr="00DC532C">
        <w:rPr>
          <w:rFonts w:ascii="Times New Roman" w:eastAsia="Calibri" w:hAnsi="Times New Roman" w:cs="Times New Roman"/>
          <w:sz w:val="28"/>
        </w:rPr>
        <w:t>правовых актов, обеспечивающих дополнительные гарантии, социальной поддержки детей сирот и детей, оставшихся без попечения родителей, размер и порядок возмещения</w:t>
      </w:r>
      <w:r w:rsidRPr="003504F3">
        <w:rPr>
          <w:rFonts w:ascii="Times New Roman" w:eastAsia="Calibri" w:hAnsi="Times New Roman" w:cs="Times New Roman"/>
          <w:sz w:val="28"/>
          <w:szCs w:val="28"/>
        </w:rPr>
        <w:t>расходов на</w:t>
      </w:r>
      <w:r w:rsidRPr="00DC532C">
        <w:rPr>
          <w:rFonts w:ascii="Times New Roman" w:eastAsia="Calibri" w:hAnsi="Times New Roman" w:cs="Times New Roman"/>
          <w:sz w:val="28"/>
        </w:rPr>
        <w:t xml:space="preserve">курсы по подготовке поступления в учреждения среднего и высшего профессионального образования на обучение детей </w:t>
      </w:r>
      <w:r w:rsidRPr="00DC532C">
        <w:rPr>
          <w:rFonts w:ascii="Times New Roman" w:eastAsia="Calibri" w:hAnsi="Times New Roman" w:cs="Times New Roman"/>
          <w:sz w:val="28"/>
        </w:rPr>
        <w:lastRenderedPageBreak/>
        <w:t>сирот и детей, оставшихся без попечения родителей.</w:t>
      </w:r>
      <w:r w:rsidR="00EA3C3D">
        <w:rPr>
          <w:rFonts w:ascii="Times New Roman" w:eastAsia="Calibri" w:hAnsi="Times New Roman" w:cs="Times New Roman"/>
          <w:sz w:val="28"/>
        </w:rPr>
        <w:t>Для повышения открытости и доступности бюджетных данных необходимо реализовать посредством размещения в средствах массовой информации в интернете о муниципальных финансах:</w:t>
      </w:r>
    </w:p>
    <w:p w:rsidR="00EA3C3D" w:rsidRDefault="00EA3C3D" w:rsidP="00DC532C">
      <w:pPr>
        <w:spacing w:after="12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</w:t>
      </w:r>
      <w:r w:rsidR="00D379D9">
        <w:rPr>
          <w:rFonts w:ascii="Times New Roman" w:eastAsia="Calibri" w:hAnsi="Times New Roman" w:cs="Times New Roman"/>
          <w:sz w:val="28"/>
        </w:rPr>
        <w:t>решение о бюджете</w:t>
      </w:r>
    </w:p>
    <w:p w:rsidR="00D379D9" w:rsidRPr="00DC532C" w:rsidRDefault="00D379D9" w:rsidP="00DC532C">
      <w:pPr>
        <w:spacing w:after="120"/>
        <w:ind w:firstLine="851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-ежеквартальная информация  об исполнение бюджета за отчетный период. Принятие решени</w:t>
      </w:r>
      <w:r w:rsidR="00C20365">
        <w:rPr>
          <w:rFonts w:ascii="Times New Roman" w:eastAsia="Calibri" w:hAnsi="Times New Roman" w:cs="Times New Roman"/>
          <w:sz w:val="28"/>
        </w:rPr>
        <w:t>й о представление новой льготы,</w:t>
      </w:r>
      <w:r>
        <w:rPr>
          <w:rFonts w:ascii="Times New Roman" w:eastAsia="Calibri" w:hAnsi="Times New Roman" w:cs="Times New Roman"/>
          <w:sz w:val="28"/>
        </w:rPr>
        <w:t xml:space="preserve"> снижение налоговой ставки или иного стимулирующего механизма должно сопровождаться определением источника для такого решения.</w:t>
      </w:r>
    </w:p>
    <w:p w:rsidR="008B0E89" w:rsidRPr="00DC532C" w:rsidRDefault="001E5B56" w:rsidP="00DC532C">
      <w:pPr>
        <w:spacing w:after="12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Всем участникам бюджетного процесса обеспечить неукоснительное исполнение положения Соглашения между министерством финансов РД и МО района</w:t>
      </w:r>
      <w:r w:rsidR="00D379D9">
        <w:rPr>
          <w:rFonts w:ascii="Times New Roman" w:eastAsia="Calibri" w:hAnsi="Times New Roman" w:cs="Times New Roman"/>
          <w:sz w:val="28"/>
        </w:rPr>
        <w:t>. Реализация этих мер будет являться необходимым условием повышения эффективности системы управления</w:t>
      </w:r>
      <w:r w:rsidR="00F105D2">
        <w:rPr>
          <w:rFonts w:ascii="Times New Roman" w:eastAsia="Calibri" w:hAnsi="Times New Roman" w:cs="Times New Roman"/>
          <w:sz w:val="28"/>
        </w:rPr>
        <w:t xml:space="preserve"> муниципальны</w:t>
      </w:r>
      <w:r w:rsidR="00D379D9">
        <w:rPr>
          <w:rFonts w:ascii="Times New Roman" w:eastAsia="Calibri" w:hAnsi="Times New Roman" w:cs="Times New Roman"/>
          <w:sz w:val="28"/>
        </w:rPr>
        <w:t>ми финансами и минимизации расходов н</w:t>
      </w:r>
      <w:r w:rsidR="00F105D2">
        <w:rPr>
          <w:rFonts w:ascii="Times New Roman" w:eastAsia="Calibri" w:hAnsi="Times New Roman" w:cs="Times New Roman"/>
          <w:sz w:val="28"/>
        </w:rPr>
        <w:t>е</w:t>
      </w:r>
      <w:r w:rsidR="00D379D9">
        <w:rPr>
          <w:rFonts w:ascii="Times New Roman" w:eastAsia="Calibri" w:hAnsi="Times New Roman" w:cs="Times New Roman"/>
          <w:sz w:val="28"/>
        </w:rPr>
        <w:t>сбалансированности бюджета Чародинского МО в долгосрочном периоде</w:t>
      </w:r>
    </w:p>
    <w:p w:rsidR="008B0E89" w:rsidRPr="00DC532C" w:rsidRDefault="001E5B56" w:rsidP="00DC532C">
      <w:pPr>
        <w:spacing w:after="120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DC532C">
        <w:rPr>
          <w:rFonts w:ascii="Times New Roman" w:eastAsia="Calibri" w:hAnsi="Times New Roman" w:cs="Times New Roman"/>
          <w:sz w:val="28"/>
        </w:rPr>
        <w:t>Настоящее вступает в силу со дня подписания и распространяет на взаимоотно</w:t>
      </w:r>
      <w:r w:rsidR="00951C82">
        <w:rPr>
          <w:rFonts w:ascii="Times New Roman" w:eastAsia="Calibri" w:hAnsi="Times New Roman" w:cs="Times New Roman"/>
          <w:sz w:val="28"/>
        </w:rPr>
        <w:t>шения, возникшие с 1 января 2021</w:t>
      </w:r>
      <w:r w:rsidRPr="00DC532C">
        <w:rPr>
          <w:rFonts w:ascii="Times New Roman" w:eastAsia="Calibri" w:hAnsi="Times New Roman" w:cs="Times New Roman"/>
          <w:sz w:val="28"/>
        </w:rPr>
        <w:t xml:space="preserve"> года.</w:t>
      </w:r>
    </w:p>
    <w:p w:rsidR="008B0E89" w:rsidRDefault="008B0E89">
      <w:pPr>
        <w:spacing w:after="120"/>
        <w:ind w:left="1440"/>
        <w:rPr>
          <w:rFonts w:ascii="Calibri" w:eastAsia="Calibri" w:hAnsi="Calibri" w:cs="Calibri"/>
        </w:rPr>
      </w:pPr>
    </w:p>
    <w:p w:rsidR="008B0E89" w:rsidRDefault="008B0E89">
      <w:pPr>
        <w:spacing w:after="120"/>
        <w:ind w:left="1440"/>
        <w:rPr>
          <w:rFonts w:ascii="Calibri" w:eastAsia="Calibri" w:hAnsi="Calibri" w:cs="Calibri"/>
        </w:rPr>
      </w:pPr>
    </w:p>
    <w:p w:rsidR="00DC532C" w:rsidRPr="00843815" w:rsidRDefault="00DC532C" w:rsidP="00DC53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815">
        <w:rPr>
          <w:rFonts w:ascii="Times New Roman" w:hAnsi="Times New Roman" w:cs="Times New Roman"/>
          <w:b/>
          <w:sz w:val="28"/>
          <w:szCs w:val="28"/>
        </w:rPr>
        <w:t>Глава администрации МО</w:t>
      </w:r>
    </w:p>
    <w:p w:rsidR="00DC532C" w:rsidRDefault="00DC532C" w:rsidP="00DC532C">
      <w:pPr>
        <w:jc w:val="both"/>
        <w:rPr>
          <w:b/>
          <w:sz w:val="32"/>
          <w:szCs w:val="32"/>
        </w:rPr>
      </w:pPr>
      <w:r w:rsidRPr="00843815">
        <w:rPr>
          <w:rFonts w:ascii="Times New Roman" w:hAnsi="Times New Roman" w:cs="Times New Roman"/>
          <w:b/>
          <w:sz w:val="28"/>
          <w:szCs w:val="28"/>
        </w:rPr>
        <w:t>«Чародинский район»</w:t>
      </w:r>
      <w:r w:rsidR="00305E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3504F3" w:rsidRPr="003504F3">
        <w:rPr>
          <w:rFonts w:ascii="Times New Roman" w:hAnsi="Times New Roman" w:cs="Times New Roman"/>
          <w:b/>
          <w:sz w:val="28"/>
          <w:szCs w:val="28"/>
        </w:rPr>
        <w:t>М.А.</w:t>
      </w:r>
      <w:r w:rsidRPr="005112C4">
        <w:rPr>
          <w:rFonts w:ascii="Times New Roman" w:hAnsi="Times New Roman" w:cs="Times New Roman"/>
          <w:b/>
          <w:sz w:val="28"/>
          <w:szCs w:val="28"/>
        </w:rPr>
        <w:t>Магомедов</w:t>
      </w:r>
    </w:p>
    <w:p w:rsidR="008B0E89" w:rsidRDefault="008B0E89" w:rsidP="00DC532C">
      <w:pPr>
        <w:spacing w:after="120"/>
        <w:ind w:left="1440"/>
        <w:rPr>
          <w:rFonts w:ascii="Calibri" w:eastAsia="Calibri" w:hAnsi="Calibri" w:cs="Calibri"/>
          <w:b/>
          <w:i/>
          <w:sz w:val="28"/>
        </w:rPr>
      </w:pPr>
    </w:p>
    <w:sectPr w:rsidR="008B0E89" w:rsidSect="0057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10A79"/>
    <w:multiLevelType w:val="multilevel"/>
    <w:tmpl w:val="06D22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335B43"/>
    <w:multiLevelType w:val="multilevel"/>
    <w:tmpl w:val="A44EBA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0E89"/>
    <w:rsid w:val="000F74AA"/>
    <w:rsid w:val="001E5B56"/>
    <w:rsid w:val="002405B6"/>
    <w:rsid w:val="00305E63"/>
    <w:rsid w:val="003504F3"/>
    <w:rsid w:val="003525AF"/>
    <w:rsid w:val="004A5727"/>
    <w:rsid w:val="0057233A"/>
    <w:rsid w:val="005A4778"/>
    <w:rsid w:val="00684746"/>
    <w:rsid w:val="007D1752"/>
    <w:rsid w:val="008B0E89"/>
    <w:rsid w:val="00951C82"/>
    <w:rsid w:val="00A90052"/>
    <w:rsid w:val="00AE3615"/>
    <w:rsid w:val="00C20365"/>
    <w:rsid w:val="00C23D31"/>
    <w:rsid w:val="00CA673F"/>
    <w:rsid w:val="00D379D9"/>
    <w:rsid w:val="00DC532C"/>
    <w:rsid w:val="00EA3C3D"/>
    <w:rsid w:val="00F105D2"/>
    <w:rsid w:val="00F1484A"/>
    <w:rsid w:val="00F83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ФО_Али</cp:lastModifiedBy>
  <cp:revision>18</cp:revision>
  <cp:lastPrinted>2018-12-04T12:39:00Z</cp:lastPrinted>
  <dcterms:created xsi:type="dcterms:W3CDTF">2017-01-15T10:36:00Z</dcterms:created>
  <dcterms:modified xsi:type="dcterms:W3CDTF">2020-12-23T11:11:00Z</dcterms:modified>
</cp:coreProperties>
</file>